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64A" w:rsidRPr="00115817" w:rsidRDefault="00115817" w:rsidP="00E577F8">
      <w:pPr>
        <w:spacing w:after="0"/>
        <w:rPr>
          <w:sz w:val="36"/>
          <w:szCs w:val="36"/>
        </w:rPr>
      </w:pPr>
      <w:r w:rsidRPr="00115817">
        <w:rPr>
          <w:sz w:val="36"/>
          <w:szCs w:val="36"/>
        </w:rPr>
        <w:t>Forgotten Histories</w:t>
      </w:r>
      <w:bookmarkStart w:id="0" w:name="_GoBack"/>
      <w:bookmarkEnd w:id="0"/>
    </w:p>
    <w:p w:rsidR="00E577F8" w:rsidRDefault="00E577F8" w:rsidP="00E577F8">
      <w:pPr>
        <w:spacing w:after="0"/>
        <w:rPr>
          <w:sz w:val="24"/>
          <w:szCs w:val="24"/>
        </w:rPr>
      </w:pPr>
    </w:p>
    <w:p w:rsidR="00B75FE5" w:rsidRPr="00B75FE5" w:rsidRDefault="00B75FE5" w:rsidP="00E577F8">
      <w:pPr>
        <w:spacing w:after="0"/>
        <w:rPr>
          <w:sz w:val="24"/>
          <w:szCs w:val="24"/>
        </w:rPr>
      </w:pPr>
    </w:p>
    <w:p w:rsidR="00E577F8" w:rsidRPr="00B75FE5" w:rsidRDefault="00E577F8" w:rsidP="00E577F8">
      <w:pPr>
        <w:spacing w:after="0"/>
        <w:rPr>
          <w:sz w:val="24"/>
          <w:szCs w:val="24"/>
        </w:rPr>
      </w:pPr>
      <w:r w:rsidRPr="00B75FE5">
        <w:rPr>
          <w:i/>
          <w:sz w:val="24"/>
          <w:szCs w:val="24"/>
        </w:rPr>
        <w:t xml:space="preserve">The Country </w:t>
      </w:r>
      <w:proofErr w:type="gramStart"/>
      <w:r w:rsidRPr="00B75FE5">
        <w:rPr>
          <w:i/>
          <w:sz w:val="24"/>
          <w:szCs w:val="24"/>
        </w:rPr>
        <w:t>Between</w:t>
      </w:r>
      <w:proofErr w:type="gramEnd"/>
      <w:r w:rsidRPr="00B75FE5">
        <w:rPr>
          <w:i/>
          <w:sz w:val="24"/>
          <w:szCs w:val="24"/>
        </w:rPr>
        <w:t xml:space="preserve"> Us</w:t>
      </w:r>
      <w:r w:rsidRPr="00B75FE5">
        <w:rPr>
          <w:sz w:val="24"/>
          <w:szCs w:val="24"/>
        </w:rPr>
        <w:t xml:space="preserve">, Carolyn </w:t>
      </w:r>
      <w:proofErr w:type="spellStart"/>
      <w:r w:rsidR="00FF7EC9" w:rsidRPr="00B75FE5">
        <w:rPr>
          <w:sz w:val="24"/>
          <w:szCs w:val="24"/>
        </w:rPr>
        <w:t>Forché</w:t>
      </w:r>
      <w:proofErr w:type="spellEnd"/>
      <w:r w:rsidR="00FF7EC9" w:rsidRPr="00B75FE5">
        <w:rPr>
          <w:sz w:val="24"/>
          <w:szCs w:val="24"/>
        </w:rPr>
        <w:t xml:space="preserve"> </w:t>
      </w:r>
      <w:r w:rsidRPr="00B75FE5">
        <w:rPr>
          <w:sz w:val="24"/>
          <w:szCs w:val="24"/>
        </w:rPr>
        <w:t>(</w:t>
      </w:r>
      <w:proofErr w:type="spellStart"/>
      <w:r w:rsidRPr="00B75FE5">
        <w:rPr>
          <w:sz w:val="24"/>
          <w:szCs w:val="24"/>
        </w:rPr>
        <w:t>Bloodaxe</w:t>
      </w:r>
      <w:proofErr w:type="spellEnd"/>
      <w:r w:rsidRPr="00B75FE5">
        <w:rPr>
          <w:sz w:val="24"/>
          <w:szCs w:val="24"/>
        </w:rPr>
        <w:t>)</w:t>
      </w:r>
    </w:p>
    <w:p w:rsidR="00E577F8" w:rsidRDefault="00E577F8" w:rsidP="00E577F8">
      <w:pPr>
        <w:spacing w:after="0"/>
        <w:rPr>
          <w:sz w:val="24"/>
          <w:szCs w:val="24"/>
        </w:rPr>
      </w:pPr>
      <w:r w:rsidRPr="00B75FE5">
        <w:rPr>
          <w:i/>
          <w:sz w:val="24"/>
          <w:szCs w:val="24"/>
        </w:rPr>
        <w:t>What You Have Heard is True</w:t>
      </w:r>
      <w:r w:rsidRPr="00B75FE5">
        <w:rPr>
          <w:sz w:val="24"/>
          <w:szCs w:val="24"/>
        </w:rPr>
        <w:t xml:space="preserve">, Carolyn </w:t>
      </w:r>
      <w:proofErr w:type="spellStart"/>
      <w:r w:rsidR="00FF7EC9" w:rsidRPr="00B75FE5">
        <w:rPr>
          <w:sz w:val="24"/>
          <w:szCs w:val="24"/>
        </w:rPr>
        <w:t>Forché</w:t>
      </w:r>
      <w:proofErr w:type="spellEnd"/>
      <w:r w:rsidR="00FF7EC9" w:rsidRPr="00B75FE5">
        <w:rPr>
          <w:sz w:val="24"/>
          <w:szCs w:val="24"/>
        </w:rPr>
        <w:t xml:space="preserve"> </w:t>
      </w:r>
      <w:r w:rsidRPr="00B75FE5">
        <w:rPr>
          <w:sz w:val="24"/>
          <w:szCs w:val="24"/>
        </w:rPr>
        <w:t>(</w:t>
      </w:r>
      <w:r w:rsidR="00B75FE5">
        <w:rPr>
          <w:sz w:val="24"/>
          <w:szCs w:val="24"/>
        </w:rPr>
        <w:t xml:space="preserve">Allen </w:t>
      </w:r>
      <w:proofErr w:type="gramStart"/>
      <w:r w:rsidR="00B75FE5">
        <w:rPr>
          <w:sz w:val="24"/>
          <w:szCs w:val="24"/>
        </w:rPr>
        <w:t>Lane</w:t>
      </w:r>
      <w:proofErr w:type="gramEnd"/>
      <w:r w:rsidRPr="00B75FE5">
        <w:rPr>
          <w:sz w:val="24"/>
          <w:szCs w:val="24"/>
        </w:rPr>
        <w:t>)</w:t>
      </w:r>
    </w:p>
    <w:p w:rsidR="00B75FE5" w:rsidRPr="00B75FE5" w:rsidRDefault="00B75FE5" w:rsidP="00E577F8">
      <w:pPr>
        <w:spacing w:after="0"/>
        <w:rPr>
          <w:sz w:val="24"/>
          <w:szCs w:val="24"/>
        </w:rPr>
      </w:pPr>
    </w:p>
    <w:p w:rsidR="00E577F8" w:rsidRPr="00B75FE5" w:rsidRDefault="00E577F8" w:rsidP="00E577F8">
      <w:pPr>
        <w:spacing w:after="0"/>
        <w:rPr>
          <w:sz w:val="24"/>
          <w:szCs w:val="24"/>
        </w:rPr>
      </w:pPr>
    </w:p>
    <w:p w:rsidR="00E577F8" w:rsidRPr="00B75FE5" w:rsidRDefault="00E577F8" w:rsidP="00E577F8">
      <w:pPr>
        <w:spacing w:after="0"/>
        <w:rPr>
          <w:sz w:val="24"/>
          <w:szCs w:val="24"/>
        </w:rPr>
      </w:pPr>
      <w:r w:rsidRPr="00B75FE5">
        <w:rPr>
          <w:sz w:val="24"/>
          <w:szCs w:val="24"/>
        </w:rPr>
        <w:t xml:space="preserve">     Thirty years from now, you might</w:t>
      </w:r>
    </w:p>
    <w:p w:rsidR="00E577F8" w:rsidRPr="00B75FE5" w:rsidRDefault="00E577F8" w:rsidP="00E577F8">
      <w:pPr>
        <w:spacing w:after="0"/>
        <w:rPr>
          <w:sz w:val="24"/>
          <w:szCs w:val="24"/>
        </w:rPr>
      </w:pPr>
      <w:r w:rsidRPr="00B75FE5">
        <w:rPr>
          <w:sz w:val="24"/>
          <w:szCs w:val="24"/>
        </w:rPr>
        <w:t xml:space="preserve">     </w:t>
      </w:r>
      <w:proofErr w:type="gramStart"/>
      <w:r w:rsidRPr="00B75FE5">
        <w:rPr>
          <w:sz w:val="24"/>
          <w:szCs w:val="24"/>
        </w:rPr>
        <w:t>hold</w:t>
      </w:r>
      <w:proofErr w:type="gramEnd"/>
      <w:r w:rsidRPr="00B75FE5">
        <w:rPr>
          <w:sz w:val="24"/>
          <w:szCs w:val="24"/>
        </w:rPr>
        <w:t xml:space="preserve"> this room in your hands.</w:t>
      </w:r>
    </w:p>
    <w:p w:rsidR="00E577F8" w:rsidRPr="00B75FE5" w:rsidRDefault="00E577F8" w:rsidP="00E577F8">
      <w:pPr>
        <w:spacing w:after="0"/>
        <w:rPr>
          <w:sz w:val="24"/>
          <w:szCs w:val="24"/>
        </w:rPr>
      </w:pPr>
      <w:r w:rsidRPr="00B75FE5">
        <w:rPr>
          <w:sz w:val="24"/>
          <w:szCs w:val="24"/>
        </w:rPr>
        <w:t xml:space="preserve">          --‘Photograph of My Room’</w:t>
      </w:r>
    </w:p>
    <w:p w:rsidR="00E577F8" w:rsidRPr="00B75FE5" w:rsidRDefault="00E577F8" w:rsidP="00E577F8">
      <w:pPr>
        <w:spacing w:after="0"/>
        <w:rPr>
          <w:sz w:val="24"/>
          <w:szCs w:val="24"/>
        </w:rPr>
      </w:pPr>
    </w:p>
    <w:p w:rsidR="00E577F8" w:rsidRPr="00B75FE5" w:rsidRDefault="00E577F8" w:rsidP="00E577F8">
      <w:pPr>
        <w:spacing w:after="0"/>
        <w:rPr>
          <w:sz w:val="24"/>
          <w:szCs w:val="24"/>
        </w:rPr>
      </w:pPr>
      <w:r w:rsidRPr="00B75FE5">
        <w:rPr>
          <w:sz w:val="24"/>
          <w:szCs w:val="24"/>
        </w:rPr>
        <w:t>Almost forty years from the first</w:t>
      </w:r>
      <w:r w:rsidR="00FF7EC9" w:rsidRPr="00B75FE5">
        <w:rPr>
          <w:sz w:val="24"/>
          <w:szCs w:val="24"/>
        </w:rPr>
        <w:t xml:space="preserve"> publication of Carolyn </w:t>
      </w:r>
      <w:proofErr w:type="spellStart"/>
      <w:r w:rsidR="00FF7EC9" w:rsidRPr="00B75FE5">
        <w:rPr>
          <w:sz w:val="24"/>
          <w:szCs w:val="24"/>
        </w:rPr>
        <w:t>Forché</w:t>
      </w:r>
      <w:r w:rsidRPr="00B75FE5">
        <w:rPr>
          <w:sz w:val="24"/>
          <w:szCs w:val="24"/>
        </w:rPr>
        <w:t>’s</w:t>
      </w:r>
      <w:proofErr w:type="spellEnd"/>
      <w:r w:rsidRPr="00B75FE5">
        <w:rPr>
          <w:sz w:val="24"/>
          <w:szCs w:val="24"/>
        </w:rPr>
        <w:t xml:space="preserve"> </w:t>
      </w:r>
      <w:r w:rsidRPr="00B75FE5">
        <w:rPr>
          <w:i/>
          <w:sz w:val="24"/>
          <w:szCs w:val="24"/>
        </w:rPr>
        <w:t>The Country Between Us</w:t>
      </w:r>
      <w:r w:rsidRPr="00B75FE5">
        <w:rPr>
          <w:sz w:val="24"/>
          <w:szCs w:val="24"/>
        </w:rPr>
        <w:t xml:space="preserve">, </w:t>
      </w:r>
      <w:proofErr w:type="spellStart"/>
      <w:r w:rsidRPr="00B75FE5">
        <w:rPr>
          <w:sz w:val="24"/>
          <w:szCs w:val="24"/>
        </w:rPr>
        <w:t>Bloodaxe</w:t>
      </w:r>
      <w:proofErr w:type="spellEnd"/>
      <w:r w:rsidRPr="00B75FE5">
        <w:rPr>
          <w:sz w:val="24"/>
          <w:szCs w:val="24"/>
        </w:rPr>
        <w:t xml:space="preserve"> have</w:t>
      </w:r>
      <w:r w:rsidR="00FF7EC9" w:rsidRPr="00B75FE5">
        <w:rPr>
          <w:sz w:val="24"/>
          <w:szCs w:val="24"/>
        </w:rPr>
        <w:t xml:space="preserve"> reissued her</w:t>
      </w:r>
      <w:r w:rsidRPr="00B75FE5">
        <w:rPr>
          <w:sz w:val="24"/>
          <w:szCs w:val="24"/>
        </w:rPr>
        <w:t xml:space="preserve"> seminal book of poems which documents the author’</w:t>
      </w:r>
      <w:r w:rsidR="008F0632" w:rsidRPr="00B75FE5">
        <w:rPr>
          <w:sz w:val="24"/>
          <w:szCs w:val="24"/>
        </w:rPr>
        <w:t>s trip</w:t>
      </w:r>
      <w:r w:rsidR="004558FB" w:rsidRPr="00B75FE5">
        <w:rPr>
          <w:sz w:val="24"/>
          <w:szCs w:val="24"/>
        </w:rPr>
        <w:t>[s]</w:t>
      </w:r>
      <w:r w:rsidRPr="00B75FE5">
        <w:rPr>
          <w:sz w:val="24"/>
          <w:szCs w:val="24"/>
        </w:rPr>
        <w:t xml:space="preserve"> to El Salvador </w:t>
      </w:r>
      <w:r w:rsidR="00D570AC" w:rsidRPr="00B75FE5">
        <w:rPr>
          <w:sz w:val="24"/>
          <w:szCs w:val="24"/>
        </w:rPr>
        <w:t>(</w:t>
      </w:r>
      <w:r w:rsidRPr="00B75FE5">
        <w:rPr>
          <w:sz w:val="24"/>
          <w:szCs w:val="24"/>
        </w:rPr>
        <w:t>and elsewhere</w:t>
      </w:r>
      <w:r w:rsidR="00D570AC" w:rsidRPr="00B75FE5">
        <w:rPr>
          <w:sz w:val="24"/>
          <w:szCs w:val="24"/>
        </w:rPr>
        <w:t>)</w:t>
      </w:r>
      <w:r w:rsidRPr="00B75FE5">
        <w:rPr>
          <w:sz w:val="24"/>
          <w:szCs w:val="24"/>
        </w:rPr>
        <w:t xml:space="preserve">, and her return to an everyday life which will never be the same again. Meanwhile, Penguin have published </w:t>
      </w:r>
      <w:r w:rsidR="008F0632" w:rsidRPr="00B75FE5">
        <w:rPr>
          <w:i/>
          <w:sz w:val="24"/>
          <w:szCs w:val="24"/>
        </w:rPr>
        <w:t>What You Have Heard is True,</w:t>
      </w:r>
      <w:r w:rsidR="008F0632" w:rsidRPr="00B75FE5">
        <w:rPr>
          <w:sz w:val="24"/>
          <w:szCs w:val="24"/>
        </w:rPr>
        <w:t xml:space="preserve"> ‘</w:t>
      </w:r>
      <w:r w:rsidRPr="00B75FE5">
        <w:rPr>
          <w:sz w:val="24"/>
          <w:szCs w:val="24"/>
        </w:rPr>
        <w:t xml:space="preserve">a memoir </w:t>
      </w:r>
      <w:r w:rsidR="008F0632" w:rsidRPr="00B75FE5">
        <w:rPr>
          <w:sz w:val="24"/>
          <w:szCs w:val="24"/>
        </w:rPr>
        <w:t>of witness and resistance’ which takes its title from a key poem in the poetry book and documents</w:t>
      </w:r>
      <w:r w:rsidR="00FF7EC9" w:rsidRPr="00B75FE5">
        <w:rPr>
          <w:sz w:val="24"/>
          <w:szCs w:val="24"/>
        </w:rPr>
        <w:t xml:space="preserve"> </w:t>
      </w:r>
      <w:proofErr w:type="spellStart"/>
      <w:r w:rsidR="00FF7EC9" w:rsidRPr="00B75FE5">
        <w:rPr>
          <w:sz w:val="24"/>
          <w:szCs w:val="24"/>
        </w:rPr>
        <w:t>Forché</w:t>
      </w:r>
      <w:r w:rsidR="00D570AC" w:rsidRPr="00B75FE5">
        <w:rPr>
          <w:sz w:val="24"/>
          <w:szCs w:val="24"/>
        </w:rPr>
        <w:t>’</w:t>
      </w:r>
      <w:r w:rsidR="008F0632" w:rsidRPr="00B75FE5">
        <w:rPr>
          <w:sz w:val="24"/>
          <w:szCs w:val="24"/>
        </w:rPr>
        <w:t>s</w:t>
      </w:r>
      <w:proofErr w:type="spellEnd"/>
      <w:r w:rsidR="008F0632" w:rsidRPr="00B75FE5">
        <w:rPr>
          <w:sz w:val="24"/>
          <w:szCs w:val="24"/>
        </w:rPr>
        <w:t xml:space="preserve"> travels to El Salvador and her relationship with the country as the result of that first tip.</w:t>
      </w:r>
    </w:p>
    <w:p w:rsidR="008F0632" w:rsidRPr="00B75FE5" w:rsidRDefault="008F0632" w:rsidP="00E577F8">
      <w:pPr>
        <w:spacing w:after="0"/>
        <w:rPr>
          <w:sz w:val="24"/>
          <w:szCs w:val="24"/>
        </w:rPr>
      </w:pPr>
    </w:p>
    <w:p w:rsidR="008F0632" w:rsidRPr="00B75FE5" w:rsidRDefault="00FF7EC9" w:rsidP="00E577F8">
      <w:pPr>
        <w:spacing w:after="0"/>
        <w:rPr>
          <w:sz w:val="24"/>
          <w:szCs w:val="24"/>
        </w:rPr>
      </w:pPr>
      <w:proofErr w:type="spellStart"/>
      <w:r w:rsidRPr="00B75FE5">
        <w:rPr>
          <w:sz w:val="24"/>
          <w:szCs w:val="24"/>
        </w:rPr>
        <w:t>Forché</w:t>
      </w:r>
      <w:proofErr w:type="spellEnd"/>
      <w:r w:rsidRPr="00B75FE5">
        <w:rPr>
          <w:sz w:val="24"/>
          <w:szCs w:val="24"/>
        </w:rPr>
        <w:t xml:space="preserve"> </w:t>
      </w:r>
      <w:r w:rsidR="008F0632" w:rsidRPr="00B75FE5">
        <w:rPr>
          <w:sz w:val="24"/>
          <w:szCs w:val="24"/>
        </w:rPr>
        <w:t>has edited a pair of a</w:t>
      </w:r>
      <w:r w:rsidR="00B75FE5">
        <w:rPr>
          <w:sz w:val="24"/>
          <w:szCs w:val="24"/>
        </w:rPr>
        <w:t>nthologies of poetry that bear witness</w:t>
      </w:r>
      <w:r w:rsidR="008F0632" w:rsidRPr="00B75FE5">
        <w:rPr>
          <w:sz w:val="24"/>
          <w:szCs w:val="24"/>
        </w:rPr>
        <w:t xml:space="preserve"> to human history, as well as further volumes of poetry (also published by </w:t>
      </w:r>
      <w:proofErr w:type="spellStart"/>
      <w:r w:rsidR="008F0632" w:rsidRPr="00B75FE5">
        <w:rPr>
          <w:sz w:val="24"/>
          <w:szCs w:val="24"/>
        </w:rPr>
        <w:t>Bloodaxe</w:t>
      </w:r>
      <w:proofErr w:type="spellEnd"/>
      <w:r w:rsidR="008F0632" w:rsidRPr="00B75FE5">
        <w:rPr>
          <w:sz w:val="24"/>
          <w:szCs w:val="24"/>
        </w:rPr>
        <w:t xml:space="preserve">) but I confess that neither </w:t>
      </w:r>
      <w:r w:rsidR="008F0632" w:rsidRPr="00B75FE5">
        <w:rPr>
          <w:i/>
          <w:sz w:val="24"/>
          <w:szCs w:val="24"/>
        </w:rPr>
        <w:t>The Angel of History</w:t>
      </w:r>
      <w:r w:rsidR="008F0632" w:rsidRPr="00B75FE5">
        <w:rPr>
          <w:sz w:val="24"/>
          <w:szCs w:val="24"/>
        </w:rPr>
        <w:t xml:space="preserve"> and </w:t>
      </w:r>
      <w:r w:rsidR="008F0632" w:rsidRPr="00B75FE5">
        <w:rPr>
          <w:i/>
          <w:sz w:val="24"/>
          <w:szCs w:val="24"/>
        </w:rPr>
        <w:t>Blue Hour</w:t>
      </w:r>
      <w:r w:rsidR="008F0632" w:rsidRPr="00B75FE5">
        <w:rPr>
          <w:sz w:val="24"/>
          <w:szCs w:val="24"/>
        </w:rPr>
        <w:t xml:space="preserve"> have the power that </w:t>
      </w:r>
      <w:r w:rsidR="008F0632" w:rsidRPr="00B75FE5">
        <w:rPr>
          <w:i/>
          <w:sz w:val="24"/>
          <w:szCs w:val="24"/>
        </w:rPr>
        <w:t>The Country Between Us</w:t>
      </w:r>
      <w:r w:rsidR="008F0632" w:rsidRPr="00B75FE5">
        <w:rPr>
          <w:sz w:val="24"/>
          <w:szCs w:val="24"/>
        </w:rPr>
        <w:t xml:space="preserve"> has and are no longer on my shelves. This power derives from a sense of innocence abroad, a first encounter with corruption, warmongering and atrocity, in stark contrast to the American sensibility </w:t>
      </w:r>
      <w:proofErr w:type="spellStart"/>
      <w:r w:rsidRPr="00B75FE5">
        <w:rPr>
          <w:sz w:val="24"/>
          <w:szCs w:val="24"/>
        </w:rPr>
        <w:t>Forché</w:t>
      </w:r>
      <w:proofErr w:type="spellEnd"/>
      <w:r w:rsidRPr="00B75FE5">
        <w:rPr>
          <w:sz w:val="24"/>
          <w:szCs w:val="24"/>
        </w:rPr>
        <w:t xml:space="preserve"> </w:t>
      </w:r>
      <w:r w:rsidR="008F0632" w:rsidRPr="00B75FE5">
        <w:rPr>
          <w:sz w:val="24"/>
          <w:szCs w:val="24"/>
        </w:rPr>
        <w:t xml:space="preserve">seems to initially carry with her. Soon, she realises that ‘[t]here is nothing one man will not do to another’ (‘The Visitor’), perhaps as a result of visiting ‘The Colonel’ who is happy </w:t>
      </w:r>
      <w:r w:rsidR="00B75FE5">
        <w:rPr>
          <w:sz w:val="24"/>
          <w:szCs w:val="24"/>
        </w:rPr>
        <w:t>to pour a sack of shrivelled human</w:t>
      </w:r>
      <w:r w:rsidR="008F0632" w:rsidRPr="00B75FE5">
        <w:rPr>
          <w:sz w:val="24"/>
          <w:szCs w:val="24"/>
        </w:rPr>
        <w:t xml:space="preserve"> ears onto the floor and announce that he is ‘tired of fooling around’</w:t>
      </w:r>
      <w:r w:rsidRPr="00B75FE5">
        <w:rPr>
          <w:sz w:val="24"/>
          <w:szCs w:val="24"/>
        </w:rPr>
        <w:t>, and</w:t>
      </w:r>
      <w:r w:rsidR="008F0632" w:rsidRPr="00B75FE5">
        <w:rPr>
          <w:sz w:val="24"/>
          <w:szCs w:val="24"/>
        </w:rPr>
        <w:t xml:space="preserve"> ‘</w:t>
      </w:r>
      <w:r w:rsidRPr="00B75FE5">
        <w:rPr>
          <w:sz w:val="24"/>
          <w:szCs w:val="24"/>
        </w:rPr>
        <w:t>A</w:t>
      </w:r>
      <w:r w:rsidR="008F0632" w:rsidRPr="00B75FE5">
        <w:rPr>
          <w:sz w:val="24"/>
          <w:szCs w:val="24"/>
        </w:rPr>
        <w:t>s for the rights of anyone, tell your people they can go fuck themselves.’</w:t>
      </w:r>
    </w:p>
    <w:p w:rsidR="008F0632" w:rsidRPr="00B75FE5" w:rsidRDefault="008F0632" w:rsidP="00E577F8">
      <w:pPr>
        <w:spacing w:after="0"/>
        <w:rPr>
          <w:sz w:val="24"/>
          <w:szCs w:val="24"/>
        </w:rPr>
      </w:pPr>
    </w:p>
    <w:p w:rsidR="008F0632" w:rsidRPr="00B75FE5" w:rsidRDefault="008F0632" w:rsidP="00E577F8">
      <w:pPr>
        <w:spacing w:after="0"/>
        <w:rPr>
          <w:sz w:val="24"/>
          <w:szCs w:val="24"/>
        </w:rPr>
      </w:pPr>
      <w:r w:rsidRPr="00B75FE5">
        <w:rPr>
          <w:sz w:val="24"/>
          <w:szCs w:val="24"/>
        </w:rPr>
        <w:t>This is in stark contrast to the whiff</w:t>
      </w:r>
      <w:r w:rsidR="00FF7EC9" w:rsidRPr="00B75FE5">
        <w:rPr>
          <w:sz w:val="24"/>
          <w:szCs w:val="24"/>
        </w:rPr>
        <w:t xml:space="preserve"> of hippy traveller </w:t>
      </w:r>
      <w:r w:rsidR="00B75FE5">
        <w:rPr>
          <w:sz w:val="24"/>
          <w:szCs w:val="24"/>
        </w:rPr>
        <w:t xml:space="preserve">innocence </w:t>
      </w:r>
      <w:r w:rsidR="00FF7EC9" w:rsidRPr="00B75FE5">
        <w:rPr>
          <w:sz w:val="24"/>
          <w:szCs w:val="24"/>
        </w:rPr>
        <w:t xml:space="preserve">that </w:t>
      </w:r>
      <w:proofErr w:type="spellStart"/>
      <w:r w:rsidR="00FF7EC9" w:rsidRPr="00B75FE5">
        <w:rPr>
          <w:sz w:val="24"/>
          <w:szCs w:val="24"/>
        </w:rPr>
        <w:t>Forché</w:t>
      </w:r>
      <w:r w:rsidRPr="00B75FE5">
        <w:rPr>
          <w:sz w:val="24"/>
          <w:szCs w:val="24"/>
        </w:rPr>
        <w:t>’s</w:t>
      </w:r>
      <w:proofErr w:type="spellEnd"/>
      <w:r w:rsidRPr="00B75FE5">
        <w:rPr>
          <w:sz w:val="24"/>
          <w:szCs w:val="24"/>
        </w:rPr>
        <w:t xml:space="preserve"> poems also contain, and works because the story is told, in fact recounted, in </w:t>
      </w:r>
      <w:proofErr w:type="spellStart"/>
      <w:r w:rsidRPr="00B75FE5">
        <w:rPr>
          <w:sz w:val="24"/>
          <w:szCs w:val="24"/>
        </w:rPr>
        <w:t>unemotive</w:t>
      </w:r>
      <w:proofErr w:type="spellEnd"/>
      <w:r w:rsidRPr="00B75FE5">
        <w:rPr>
          <w:sz w:val="24"/>
          <w:szCs w:val="24"/>
        </w:rPr>
        <w:t xml:space="preserve"> prose</w:t>
      </w:r>
      <w:r w:rsidR="0074505E" w:rsidRPr="00B75FE5">
        <w:rPr>
          <w:sz w:val="24"/>
          <w:szCs w:val="24"/>
        </w:rPr>
        <w:t>. Only the reader judges, the poem’s narrator does not, she simply reports what she has seen. This is the poetry’s strength</w:t>
      </w:r>
      <w:r w:rsidR="00D570AC" w:rsidRPr="00B75FE5">
        <w:rPr>
          <w:sz w:val="24"/>
          <w:szCs w:val="24"/>
        </w:rPr>
        <w:t>, because it avoids polemic or any insistence on telling reader how to respond. The reader is shown what happened, occasionally asked questions, and left to make up their own mind.</w:t>
      </w:r>
    </w:p>
    <w:p w:rsidR="00D570AC" w:rsidRPr="00B75FE5" w:rsidRDefault="00D570AC" w:rsidP="00E577F8">
      <w:pPr>
        <w:spacing w:after="0"/>
        <w:rPr>
          <w:sz w:val="24"/>
          <w:szCs w:val="24"/>
        </w:rPr>
      </w:pPr>
    </w:p>
    <w:p w:rsidR="00D570AC" w:rsidRPr="00B75FE5" w:rsidRDefault="00D570AC" w:rsidP="00E577F8">
      <w:pPr>
        <w:spacing w:after="0"/>
        <w:rPr>
          <w:sz w:val="24"/>
          <w:szCs w:val="24"/>
        </w:rPr>
      </w:pPr>
      <w:r w:rsidRPr="00B75FE5">
        <w:rPr>
          <w:sz w:val="24"/>
          <w:szCs w:val="24"/>
        </w:rPr>
        <w:t>The beginning of ‘The Colonel’</w:t>
      </w:r>
      <w:r w:rsidR="00FF7EC9" w:rsidRPr="00B75FE5">
        <w:rPr>
          <w:sz w:val="24"/>
          <w:szCs w:val="24"/>
        </w:rPr>
        <w:t xml:space="preserve"> provides the title for </w:t>
      </w:r>
      <w:proofErr w:type="spellStart"/>
      <w:r w:rsidR="00FF7EC9" w:rsidRPr="00B75FE5">
        <w:rPr>
          <w:sz w:val="24"/>
          <w:szCs w:val="24"/>
        </w:rPr>
        <w:t>Forché</w:t>
      </w:r>
      <w:r w:rsidRPr="00B75FE5">
        <w:rPr>
          <w:sz w:val="24"/>
          <w:szCs w:val="24"/>
        </w:rPr>
        <w:t>’s</w:t>
      </w:r>
      <w:proofErr w:type="spellEnd"/>
      <w:r w:rsidRPr="00B75FE5">
        <w:rPr>
          <w:sz w:val="24"/>
          <w:szCs w:val="24"/>
        </w:rPr>
        <w:t xml:space="preserve"> memoir which is told through a mixture of narrative, passages ‘written in pencil’ (which suggests they are notes from the time), quotations and photos. It reads as an expanded version of the poetry and is, to my surprise, just as powerful and detached. </w:t>
      </w:r>
      <w:r w:rsidR="004558FB" w:rsidRPr="00B75FE5">
        <w:rPr>
          <w:sz w:val="24"/>
          <w:szCs w:val="24"/>
        </w:rPr>
        <w:t xml:space="preserve">It’s clear that the poetry was distilled down from a </w:t>
      </w:r>
      <w:r w:rsidR="004558FB" w:rsidRPr="00B75FE5">
        <w:rPr>
          <w:sz w:val="24"/>
          <w:szCs w:val="24"/>
        </w:rPr>
        <w:lastRenderedPageBreak/>
        <w:t>much wider engagement with El Salvador than the con</w:t>
      </w:r>
      <w:r w:rsidR="00B32DA0" w:rsidRPr="00B75FE5">
        <w:rPr>
          <w:sz w:val="24"/>
          <w:szCs w:val="24"/>
        </w:rPr>
        <w:t>cise and focussed poems suggest</w:t>
      </w:r>
      <w:r w:rsidR="004558FB" w:rsidRPr="00B75FE5">
        <w:rPr>
          <w:sz w:val="24"/>
          <w:szCs w:val="24"/>
        </w:rPr>
        <w:t>, and of cou</w:t>
      </w:r>
      <w:r w:rsidR="00B32DA0" w:rsidRPr="00B75FE5">
        <w:rPr>
          <w:sz w:val="24"/>
          <w:szCs w:val="24"/>
        </w:rPr>
        <w:t>rse this memoir is told many ye</w:t>
      </w:r>
      <w:r w:rsidR="004558FB" w:rsidRPr="00B75FE5">
        <w:rPr>
          <w:sz w:val="24"/>
          <w:szCs w:val="24"/>
        </w:rPr>
        <w:t xml:space="preserve">ars later, </w:t>
      </w:r>
      <w:r w:rsidR="00B32DA0" w:rsidRPr="00B75FE5">
        <w:rPr>
          <w:sz w:val="24"/>
          <w:szCs w:val="24"/>
        </w:rPr>
        <w:t xml:space="preserve">and over a long period of time, </w:t>
      </w:r>
      <w:r w:rsidR="004558FB" w:rsidRPr="00B75FE5">
        <w:rPr>
          <w:sz w:val="24"/>
          <w:szCs w:val="24"/>
        </w:rPr>
        <w:t xml:space="preserve">though </w:t>
      </w:r>
      <w:proofErr w:type="spellStart"/>
      <w:r w:rsidR="00FF7EC9" w:rsidRPr="00B75FE5">
        <w:rPr>
          <w:sz w:val="24"/>
          <w:szCs w:val="24"/>
        </w:rPr>
        <w:t>Forché</w:t>
      </w:r>
      <w:proofErr w:type="spellEnd"/>
      <w:r w:rsidR="00FF7EC9" w:rsidRPr="00B75FE5">
        <w:rPr>
          <w:sz w:val="24"/>
          <w:szCs w:val="24"/>
        </w:rPr>
        <w:t xml:space="preserve"> </w:t>
      </w:r>
      <w:r w:rsidR="004558FB" w:rsidRPr="00B75FE5">
        <w:rPr>
          <w:sz w:val="24"/>
          <w:szCs w:val="24"/>
        </w:rPr>
        <w:t>is at pains to point out she used ‘research to confirm the facts’</w:t>
      </w:r>
      <w:r w:rsidR="00B32DA0" w:rsidRPr="00B75FE5">
        <w:rPr>
          <w:sz w:val="24"/>
          <w:szCs w:val="24"/>
        </w:rPr>
        <w:t xml:space="preserve"> rather than just memory.</w:t>
      </w:r>
    </w:p>
    <w:p w:rsidR="00FF7EC9" w:rsidRPr="00B75FE5" w:rsidRDefault="00FF7EC9" w:rsidP="00E577F8">
      <w:pPr>
        <w:spacing w:after="0"/>
        <w:rPr>
          <w:sz w:val="24"/>
          <w:szCs w:val="24"/>
        </w:rPr>
      </w:pPr>
    </w:p>
    <w:p w:rsidR="00FF7EC9" w:rsidRPr="00B75FE5" w:rsidRDefault="00FF7EC9" w:rsidP="00E577F8">
      <w:pPr>
        <w:spacing w:after="0"/>
        <w:rPr>
          <w:sz w:val="24"/>
          <w:szCs w:val="24"/>
        </w:rPr>
      </w:pPr>
      <w:r w:rsidRPr="00B75FE5">
        <w:rPr>
          <w:sz w:val="24"/>
          <w:szCs w:val="24"/>
        </w:rPr>
        <w:t xml:space="preserve">The story begins with a dismembered body </w:t>
      </w:r>
      <w:r w:rsidR="00B75FE5">
        <w:rPr>
          <w:sz w:val="24"/>
          <w:szCs w:val="24"/>
        </w:rPr>
        <w:t xml:space="preserve">in a sorghum field, </w:t>
      </w:r>
      <w:r w:rsidRPr="00B75FE5">
        <w:rPr>
          <w:sz w:val="24"/>
          <w:szCs w:val="24"/>
        </w:rPr>
        <w:t xml:space="preserve">then backtracks to a knock on the student poet’s door and the arrival of Leonel Gómez </w:t>
      </w:r>
      <w:proofErr w:type="spellStart"/>
      <w:r w:rsidRPr="00B75FE5">
        <w:rPr>
          <w:sz w:val="24"/>
          <w:szCs w:val="24"/>
        </w:rPr>
        <w:t>Vides</w:t>
      </w:r>
      <w:proofErr w:type="spellEnd"/>
      <w:r w:rsidRPr="00B75FE5">
        <w:rPr>
          <w:sz w:val="24"/>
          <w:szCs w:val="24"/>
        </w:rPr>
        <w:t xml:space="preserve">, who persuades her to travel to El Salvador to write about what is happening and the war he believes will </w:t>
      </w:r>
      <w:r w:rsidR="00B75FE5">
        <w:rPr>
          <w:sz w:val="24"/>
          <w:szCs w:val="24"/>
        </w:rPr>
        <w:t xml:space="preserve">soon </w:t>
      </w:r>
      <w:r w:rsidRPr="00B75FE5">
        <w:rPr>
          <w:sz w:val="24"/>
          <w:szCs w:val="24"/>
        </w:rPr>
        <w:t xml:space="preserve">happen. </w:t>
      </w:r>
      <w:proofErr w:type="spellStart"/>
      <w:r w:rsidRPr="00B75FE5">
        <w:rPr>
          <w:sz w:val="24"/>
          <w:szCs w:val="24"/>
        </w:rPr>
        <w:t>Vides</w:t>
      </w:r>
      <w:proofErr w:type="spellEnd"/>
      <w:r w:rsidRPr="00B75FE5">
        <w:rPr>
          <w:sz w:val="24"/>
          <w:szCs w:val="24"/>
        </w:rPr>
        <w:t xml:space="preserve"> is a brave, self-possessed man who moves </w:t>
      </w:r>
      <w:r w:rsidR="00B75FE5">
        <w:rPr>
          <w:sz w:val="24"/>
          <w:szCs w:val="24"/>
        </w:rPr>
        <w:t>between</w:t>
      </w:r>
      <w:r w:rsidRPr="00B75FE5">
        <w:rPr>
          <w:sz w:val="24"/>
          <w:szCs w:val="24"/>
        </w:rPr>
        <w:t xml:space="preserve"> territories, </w:t>
      </w:r>
      <w:proofErr w:type="spellStart"/>
      <w:r w:rsidRPr="00B75FE5">
        <w:rPr>
          <w:sz w:val="24"/>
          <w:szCs w:val="24"/>
        </w:rPr>
        <w:t>clas</w:t>
      </w:r>
      <w:r w:rsidR="00B75FE5">
        <w:rPr>
          <w:sz w:val="24"/>
          <w:szCs w:val="24"/>
        </w:rPr>
        <w:t>ess</w:t>
      </w:r>
      <w:proofErr w:type="spellEnd"/>
      <w:r w:rsidR="00B75FE5">
        <w:rPr>
          <w:sz w:val="24"/>
          <w:szCs w:val="24"/>
        </w:rPr>
        <w:t xml:space="preserve"> and enem</w:t>
      </w:r>
      <w:r w:rsidRPr="00B75FE5">
        <w:rPr>
          <w:sz w:val="24"/>
          <w:szCs w:val="24"/>
        </w:rPr>
        <w:t>y</w:t>
      </w:r>
      <w:r w:rsidR="00B75FE5">
        <w:rPr>
          <w:sz w:val="24"/>
          <w:szCs w:val="24"/>
        </w:rPr>
        <w:t xml:space="preserve"> zones</w:t>
      </w:r>
      <w:r w:rsidRPr="00B75FE5">
        <w:rPr>
          <w:sz w:val="24"/>
          <w:szCs w:val="24"/>
        </w:rPr>
        <w:t xml:space="preserve"> with apparent ease, though it gradually emerges just how careful and wily he is.</w:t>
      </w:r>
    </w:p>
    <w:p w:rsidR="00FF7EC9" w:rsidRPr="00B75FE5" w:rsidRDefault="00FF7EC9" w:rsidP="00E577F8">
      <w:pPr>
        <w:spacing w:after="0"/>
        <w:rPr>
          <w:sz w:val="24"/>
          <w:szCs w:val="24"/>
        </w:rPr>
      </w:pPr>
    </w:p>
    <w:p w:rsidR="00FF7EC9" w:rsidRPr="00B75FE5" w:rsidRDefault="00FF7EC9" w:rsidP="00FF7EC9">
      <w:pPr>
        <w:spacing w:after="0"/>
        <w:rPr>
          <w:sz w:val="24"/>
          <w:szCs w:val="24"/>
        </w:rPr>
      </w:pPr>
      <w:proofErr w:type="spellStart"/>
      <w:r w:rsidRPr="00B75FE5">
        <w:rPr>
          <w:sz w:val="24"/>
          <w:szCs w:val="24"/>
        </w:rPr>
        <w:t>Forché</w:t>
      </w:r>
      <w:proofErr w:type="spellEnd"/>
      <w:r w:rsidRPr="00B75FE5">
        <w:rPr>
          <w:sz w:val="24"/>
          <w:szCs w:val="24"/>
        </w:rPr>
        <w:t xml:space="preserve"> is </w:t>
      </w:r>
      <w:r w:rsidR="00B75FE5">
        <w:rPr>
          <w:sz w:val="24"/>
          <w:szCs w:val="24"/>
        </w:rPr>
        <w:t>initially</w:t>
      </w:r>
      <w:r w:rsidRPr="00B75FE5">
        <w:rPr>
          <w:sz w:val="24"/>
          <w:szCs w:val="24"/>
        </w:rPr>
        <w:t xml:space="preserve"> lost in South America. ‘I should go home, I thought’ she</w:t>
      </w:r>
      <w:r w:rsidR="00B75FE5">
        <w:rPr>
          <w:sz w:val="24"/>
          <w:szCs w:val="24"/>
        </w:rPr>
        <w:t xml:space="preserve"> writes, as blood, bodies, dust</w:t>
      </w:r>
      <w:r w:rsidRPr="00B75FE5">
        <w:rPr>
          <w:sz w:val="24"/>
          <w:szCs w:val="24"/>
        </w:rPr>
        <w:t xml:space="preserve"> and </w:t>
      </w:r>
      <w:r w:rsidR="00B75FE5">
        <w:rPr>
          <w:sz w:val="24"/>
          <w:szCs w:val="24"/>
        </w:rPr>
        <w:t>confusion</w:t>
      </w:r>
      <w:r w:rsidRPr="00B75FE5">
        <w:rPr>
          <w:sz w:val="24"/>
          <w:szCs w:val="24"/>
        </w:rPr>
        <w:t xml:space="preserve"> surround her. Looking back she tells us that ‘Later I would understand that here the dead and the living were together’.</w:t>
      </w:r>
      <w:r w:rsidR="009945BD" w:rsidRPr="00B75FE5">
        <w:rPr>
          <w:sz w:val="24"/>
          <w:szCs w:val="24"/>
        </w:rPr>
        <w:t xml:space="preserve"> And sometimes they blurred:</w:t>
      </w:r>
    </w:p>
    <w:p w:rsidR="009945BD" w:rsidRPr="00B75FE5" w:rsidRDefault="009945BD" w:rsidP="00FF7EC9">
      <w:pPr>
        <w:spacing w:after="0"/>
        <w:rPr>
          <w:sz w:val="24"/>
          <w:szCs w:val="24"/>
        </w:rPr>
      </w:pPr>
    </w:p>
    <w:p w:rsidR="009945BD" w:rsidRPr="00B75FE5" w:rsidRDefault="009945BD" w:rsidP="009945BD">
      <w:pPr>
        <w:spacing w:after="0"/>
        <w:ind w:left="284"/>
        <w:rPr>
          <w:sz w:val="24"/>
          <w:szCs w:val="24"/>
        </w:rPr>
      </w:pPr>
      <w:r w:rsidRPr="00B75FE5">
        <w:rPr>
          <w:sz w:val="24"/>
          <w:szCs w:val="24"/>
        </w:rPr>
        <w:t>There were eight attempts to assassinate Leonel, and finally the military sent a unit of sixty soldiers to apprehend him. He received an advance warning and managed to hide himself in a large pile of garbage against a building on his street. He had to stay in the garbage for hours. ‘The dogs knew I was there,’ he said, ‘the children knew I was there, everyone knew I was there except the army. I was very moved that no one gave me away.’</w:t>
      </w:r>
    </w:p>
    <w:p w:rsidR="009945BD" w:rsidRPr="00B75FE5" w:rsidRDefault="009945BD" w:rsidP="009945BD">
      <w:pPr>
        <w:spacing w:after="0"/>
        <w:ind w:left="284"/>
        <w:rPr>
          <w:sz w:val="24"/>
          <w:szCs w:val="24"/>
        </w:rPr>
      </w:pPr>
    </w:p>
    <w:p w:rsidR="009945BD" w:rsidRPr="00B75FE5" w:rsidRDefault="009945BD" w:rsidP="00FF7EC9">
      <w:pPr>
        <w:spacing w:after="0"/>
        <w:rPr>
          <w:sz w:val="24"/>
          <w:szCs w:val="24"/>
        </w:rPr>
      </w:pPr>
      <w:proofErr w:type="spellStart"/>
      <w:r w:rsidRPr="00B75FE5">
        <w:rPr>
          <w:sz w:val="24"/>
          <w:szCs w:val="24"/>
        </w:rPr>
        <w:t>Vides</w:t>
      </w:r>
      <w:proofErr w:type="spellEnd"/>
      <w:r w:rsidRPr="00B75FE5">
        <w:rPr>
          <w:sz w:val="24"/>
          <w:szCs w:val="24"/>
        </w:rPr>
        <w:t xml:space="preserve"> is finally given political asylum in the USA, where he </w:t>
      </w:r>
      <w:r w:rsidR="00B75FE5">
        <w:rPr>
          <w:sz w:val="24"/>
          <w:szCs w:val="24"/>
        </w:rPr>
        <w:t>keeps</w:t>
      </w:r>
      <w:r w:rsidRPr="00B75FE5">
        <w:rPr>
          <w:sz w:val="24"/>
          <w:szCs w:val="24"/>
        </w:rPr>
        <w:t xml:space="preserve"> on campaigning for human rights and </w:t>
      </w:r>
      <w:r w:rsidR="00B75FE5">
        <w:rPr>
          <w:sz w:val="24"/>
          <w:szCs w:val="24"/>
        </w:rPr>
        <w:t>keeps</w:t>
      </w:r>
      <w:r w:rsidRPr="00B75FE5">
        <w:rPr>
          <w:sz w:val="24"/>
          <w:szCs w:val="24"/>
        </w:rPr>
        <w:t xml:space="preserve"> information about the war and abuse in El Salvador flowing to senators, congressmen and the public. </w:t>
      </w:r>
      <w:proofErr w:type="spellStart"/>
      <w:r w:rsidRPr="00B75FE5">
        <w:rPr>
          <w:sz w:val="24"/>
          <w:szCs w:val="24"/>
        </w:rPr>
        <w:t>Forché</w:t>
      </w:r>
      <w:proofErr w:type="spellEnd"/>
      <w:r w:rsidRPr="00B75FE5">
        <w:rPr>
          <w:sz w:val="24"/>
          <w:szCs w:val="24"/>
        </w:rPr>
        <w:t xml:space="preserve"> and </w:t>
      </w:r>
      <w:proofErr w:type="spellStart"/>
      <w:r w:rsidRPr="00B75FE5">
        <w:rPr>
          <w:sz w:val="24"/>
          <w:szCs w:val="24"/>
        </w:rPr>
        <w:t>Vides</w:t>
      </w:r>
      <w:proofErr w:type="spellEnd"/>
      <w:r w:rsidRPr="00B75FE5">
        <w:rPr>
          <w:sz w:val="24"/>
          <w:szCs w:val="24"/>
        </w:rPr>
        <w:t xml:space="preserve"> returned to the country when peace returned, and </w:t>
      </w:r>
      <w:proofErr w:type="spellStart"/>
      <w:r w:rsidRPr="00B75FE5">
        <w:rPr>
          <w:sz w:val="24"/>
          <w:szCs w:val="24"/>
        </w:rPr>
        <w:t>Forché</w:t>
      </w:r>
      <w:proofErr w:type="spellEnd"/>
      <w:r w:rsidRPr="00B75FE5">
        <w:rPr>
          <w:sz w:val="24"/>
          <w:szCs w:val="24"/>
        </w:rPr>
        <w:t xml:space="preserve"> also made one final trip, following his death to sprinkle his ashes in 2009, which is there this memoir ends. Or almost. The whole book is not only about the poet and her story but about her relationship to </w:t>
      </w:r>
      <w:proofErr w:type="spellStart"/>
      <w:r w:rsidRPr="00B75FE5">
        <w:rPr>
          <w:sz w:val="24"/>
          <w:szCs w:val="24"/>
        </w:rPr>
        <w:t>Vides</w:t>
      </w:r>
      <w:proofErr w:type="spellEnd"/>
      <w:r w:rsidRPr="00B75FE5">
        <w:rPr>
          <w:sz w:val="24"/>
          <w:szCs w:val="24"/>
        </w:rPr>
        <w:t xml:space="preserve"> and how he enabled her to write. The book ends with her answer to those who ask what it was like to work with him and who he really was:</w:t>
      </w:r>
    </w:p>
    <w:p w:rsidR="009945BD" w:rsidRPr="00B75FE5" w:rsidRDefault="009945BD" w:rsidP="00FF7EC9">
      <w:pPr>
        <w:spacing w:after="0"/>
        <w:rPr>
          <w:sz w:val="24"/>
          <w:szCs w:val="24"/>
        </w:rPr>
      </w:pPr>
    </w:p>
    <w:p w:rsidR="009945BD" w:rsidRPr="00B75FE5" w:rsidRDefault="009945BD" w:rsidP="009945BD">
      <w:pPr>
        <w:spacing w:after="0"/>
        <w:ind w:left="284"/>
        <w:rPr>
          <w:sz w:val="24"/>
          <w:szCs w:val="24"/>
        </w:rPr>
      </w:pPr>
      <w:r w:rsidRPr="00B75FE5">
        <w:rPr>
          <w:sz w:val="24"/>
          <w:szCs w:val="24"/>
        </w:rPr>
        <w:t>It was as if he had stood me squarely before the w</w:t>
      </w:r>
      <w:r w:rsidR="00B75FE5">
        <w:rPr>
          <w:sz w:val="24"/>
          <w:szCs w:val="24"/>
        </w:rPr>
        <w:t>orld, removed the blindfold, an</w:t>
      </w:r>
      <w:r w:rsidRPr="00B75FE5">
        <w:rPr>
          <w:sz w:val="24"/>
          <w:szCs w:val="24"/>
        </w:rPr>
        <w:t>d ordered me to open my eyes.</w:t>
      </w:r>
    </w:p>
    <w:p w:rsidR="009945BD" w:rsidRPr="00B75FE5" w:rsidRDefault="009945BD" w:rsidP="00FF7EC9">
      <w:pPr>
        <w:spacing w:after="0"/>
        <w:rPr>
          <w:sz w:val="24"/>
          <w:szCs w:val="24"/>
        </w:rPr>
      </w:pPr>
    </w:p>
    <w:p w:rsidR="009945BD" w:rsidRPr="00B75FE5" w:rsidRDefault="009945BD" w:rsidP="00FF7EC9">
      <w:pPr>
        <w:spacing w:after="0"/>
        <w:rPr>
          <w:sz w:val="24"/>
          <w:szCs w:val="24"/>
        </w:rPr>
      </w:pPr>
      <w:r w:rsidRPr="00B75FE5">
        <w:rPr>
          <w:sz w:val="24"/>
          <w:szCs w:val="24"/>
        </w:rPr>
        <w:t xml:space="preserve">     Rupert Loydell</w:t>
      </w:r>
    </w:p>
    <w:p w:rsidR="009945BD" w:rsidRPr="00B75FE5" w:rsidRDefault="009945BD" w:rsidP="00FF7EC9">
      <w:pPr>
        <w:spacing w:after="0"/>
        <w:rPr>
          <w:sz w:val="24"/>
          <w:szCs w:val="24"/>
        </w:rPr>
      </w:pPr>
    </w:p>
    <w:p w:rsidR="00FF7EC9" w:rsidRPr="00B75FE5" w:rsidRDefault="00FF7EC9" w:rsidP="00E577F8">
      <w:pPr>
        <w:spacing w:after="0"/>
        <w:rPr>
          <w:sz w:val="24"/>
          <w:szCs w:val="24"/>
        </w:rPr>
      </w:pPr>
    </w:p>
    <w:p w:rsidR="00FF7EC9" w:rsidRPr="00B75FE5" w:rsidRDefault="00FF7EC9" w:rsidP="00E577F8">
      <w:pPr>
        <w:spacing w:after="0"/>
        <w:rPr>
          <w:sz w:val="24"/>
          <w:szCs w:val="24"/>
        </w:rPr>
      </w:pPr>
    </w:p>
    <w:p w:rsidR="00B32DA0" w:rsidRPr="00B75FE5" w:rsidRDefault="00B32DA0" w:rsidP="00E577F8">
      <w:pPr>
        <w:spacing w:after="0"/>
        <w:rPr>
          <w:sz w:val="24"/>
          <w:szCs w:val="24"/>
        </w:rPr>
      </w:pPr>
    </w:p>
    <w:p w:rsidR="00B32DA0" w:rsidRPr="00B75FE5" w:rsidRDefault="00B32DA0" w:rsidP="00E577F8">
      <w:pPr>
        <w:spacing w:after="0"/>
        <w:rPr>
          <w:sz w:val="24"/>
          <w:szCs w:val="24"/>
        </w:rPr>
      </w:pPr>
    </w:p>
    <w:p w:rsidR="00E577F8" w:rsidRPr="00B75FE5" w:rsidRDefault="00E577F8" w:rsidP="00E577F8">
      <w:pPr>
        <w:spacing w:after="0"/>
        <w:rPr>
          <w:sz w:val="24"/>
          <w:szCs w:val="24"/>
        </w:rPr>
      </w:pPr>
    </w:p>
    <w:sectPr w:rsidR="00E577F8" w:rsidRPr="00B75F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7F8"/>
    <w:rsid w:val="00115817"/>
    <w:rsid w:val="001E521D"/>
    <w:rsid w:val="004558FB"/>
    <w:rsid w:val="0074505E"/>
    <w:rsid w:val="008A564A"/>
    <w:rsid w:val="008F0632"/>
    <w:rsid w:val="009945BD"/>
    <w:rsid w:val="00B32DA0"/>
    <w:rsid w:val="00B75FE5"/>
    <w:rsid w:val="00D570AC"/>
    <w:rsid w:val="00E577F8"/>
    <w:rsid w:val="00FF7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15B8"/>
  <w15:chartTrackingRefBased/>
  <w15:docId w15:val="{379D45D5-8B38-4CF8-BA9E-D7A80309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FXPlus</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Loydell, Rupert</dc:creator>
  <cp:keywords/>
  <dc:description/>
  <cp:lastModifiedBy>Loydell, Rupert</cp:lastModifiedBy>
  <cp:revision>7</cp:revision>
  <cp:lastPrinted>2019-04-05T12:21:00Z</cp:lastPrinted>
  <dcterms:created xsi:type="dcterms:W3CDTF">2019-04-05T07:19:00Z</dcterms:created>
  <dcterms:modified xsi:type="dcterms:W3CDTF">2019-04-05T12:23:00Z</dcterms:modified>
</cp:coreProperties>
</file>