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07D0C" w14:textId="77777777" w:rsidR="00EF68A6" w:rsidRPr="00AC21E0" w:rsidRDefault="00EF68A6" w:rsidP="00EF68A6">
      <w:pPr>
        <w:rPr>
          <w:rFonts w:ascii="ITC Officina Sans Book" w:hAnsi="ITC Officina Sans Book"/>
        </w:rPr>
      </w:pPr>
      <w:r w:rsidRPr="00AC21E0">
        <w:rPr>
          <w:rFonts w:ascii="ITC Officina Sans Book" w:hAnsi="ITC Officina Sans Book"/>
        </w:rPr>
        <w:t>I'M GLAD YOU SAID THAT</w:t>
      </w:r>
    </w:p>
    <w:p w14:paraId="201A2C46" w14:textId="77777777" w:rsidR="00EF68A6" w:rsidRPr="00AC21E0" w:rsidRDefault="00EF68A6" w:rsidP="00EF68A6">
      <w:pPr>
        <w:rPr>
          <w:rFonts w:ascii="ITC Officina Sans Book" w:hAnsi="ITC Officina Sans Book"/>
        </w:rPr>
      </w:pPr>
    </w:p>
    <w:p w14:paraId="27213719" w14:textId="77777777" w:rsidR="00EF68A6" w:rsidRPr="00AC21E0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I want the viewer to see herself</w:t>
      </w:r>
    </w:p>
    <w:p w14:paraId="404B805D" w14:textId="77777777" w:rsidR="00EF68A6" w:rsidRDefault="00EF68A6" w:rsidP="00EF68A6">
      <w:pPr>
        <w:rPr>
          <w:rFonts w:ascii="ITC Officina Sans Book" w:hAnsi="ITC Officina Sans Book"/>
        </w:rPr>
      </w:pPr>
      <w:r w:rsidRPr="00AC21E0">
        <w:rPr>
          <w:rFonts w:ascii="ITC Officina Sans Book" w:hAnsi="ITC Officina Sans Book"/>
        </w:rPr>
        <w:t xml:space="preserve">in </w:t>
      </w:r>
      <w:r>
        <w:rPr>
          <w:rFonts w:ascii="ITC Officina Sans Book" w:hAnsi="ITC Officina Sans Book"/>
        </w:rPr>
        <w:t>my</w:t>
      </w:r>
      <w:r w:rsidRPr="00AC21E0">
        <w:rPr>
          <w:rFonts w:ascii="ITC Officina Sans Book" w:hAnsi="ITC Officina Sans Book"/>
        </w:rPr>
        <w:t xml:space="preserve"> pale </w:t>
      </w:r>
      <w:r>
        <w:rPr>
          <w:rFonts w:ascii="ITC Officina Sans Book" w:hAnsi="ITC Officina Sans Book"/>
        </w:rPr>
        <w:t>fields of painted colour,</w:t>
      </w:r>
    </w:p>
    <w:p w14:paraId="2B885829" w14:textId="77777777" w:rsidR="00EF68A6" w:rsidRPr="00AC21E0" w:rsidRDefault="00EF68A6" w:rsidP="00EF68A6">
      <w:pPr>
        <w:rPr>
          <w:rFonts w:ascii="ITC Officina Sans Book" w:hAnsi="ITC Officina Sans Book"/>
        </w:rPr>
      </w:pPr>
      <w:r w:rsidRPr="00AC21E0">
        <w:rPr>
          <w:rFonts w:ascii="ITC Officina Sans Book" w:hAnsi="ITC Officina Sans Book"/>
        </w:rPr>
        <w:t>readers to read about themselves</w:t>
      </w:r>
      <w:r>
        <w:rPr>
          <w:rFonts w:ascii="ITC Officina Sans Book" w:hAnsi="ITC Officina Sans Book"/>
        </w:rPr>
        <w:t>.</w:t>
      </w:r>
    </w:p>
    <w:p w14:paraId="28AAF7B6" w14:textId="77777777" w:rsidR="00EF68A6" w:rsidRDefault="00EF68A6" w:rsidP="00EF68A6">
      <w:pPr>
        <w:rPr>
          <w:rFonts w:ascii="ITC Officina Sans Book" w:hAnsi="ITC Officina Sans Book"/>
        </w:rPr>
      </w:pPr>
    </w:p>
    <w:p w14:paraId="41EDBA4A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How to operate between the impossible </w:t>
      </w:r>
    </w:p>
    <w:p w14:paraId="58107310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and the salvaged space of my studio?</w:t>
      </w:r>
    </w:p>
    <w:p w14:paraId="0A1AFFE9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I synchronise devotion and spare time,</w:t>
      </w:r>
    </w:p>
    <w:p w14:paraId="48D851FB" w14:textId="77777777" w:rsidR="00EF68A6" w:rsidRDefault="00EF68A6" w:rsidP="00EF68A6">
      <w:pPr>
        <w:rPr>
          <w:rFonts w:ascii="ITC Officina Sans Book" w:hAnsi="ITC Officina Sans Book"/>
        </w:rPr>
      </w:pPr>
    </w:p>
    <w:p w14:paraId="2DCDD6D6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form shapes from dust, have given up</w:t>
      </w:r>
    </w:p>
    <w:p w14:paraId="4CB7A29D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any idea of being content. If the car</w:t>
      </w:r>
    </w:p>
    <w:p w14:paraId="3BE636D4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is a write-off we can write about that</w:t>
      </w:r>
    </w:p>
    <w:p w14:paraId="09D23C09" w14:textId="77777777" w:rsidR="00EF68A6" w:rsidRDefault="00EF68A6" w:rsidP="00EF68A6">
      <w:pPr>
        <w:rPr>
          <w:rFonts w:ascii="ITC Officina Sans Book" w:hAnsi="ITC Officina Sans Book"/>
        </w:rPr>
      </w:pPr>
    </w:p>
    <w:p w14:paraId="6155D0A7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or buy it back and repair it ourselves.</w:t>
      </w:r>
    </w:p>
    <w:p w14:paraId="34327707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If you know better please tell me:</w:t>
      </w:r>
    </w:p>
    <w:p w14:paraId="0F0D11A6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I only have one plan of action.</w:t>
      </w:r>
    </w:p>
    <w:p w14:paraId="036AD970" w14:textId="77777777" w:rsidR="00EF68A6" w:rsidRDefault="00EF68A6" w:rsidP="00EF68A6">
      <w:pPr>
        <w:rPr>
          <w:rFonts w:ascii="ITC Officina Sans Book" w:hAnsi="ITC Officina Sans Book"/>
        </w:rPr>
      </w:pPr>
    </w:p>
    <w:p w14:paraId="35243FC8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What to do? Although there's a lot </w:t>
      </w:r>
    </w:p>
    <w:p w14:paraId="4AAFA7EF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to take in and digest, a quotation </w:t>
      </w:r>
    </w:p>
    <w:p w14:paraId="4FCA5237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should be with you within five days.</w:t>
      </w:r>
    </w:p>
    <w:p w14:paraId="1FC0F262" w14:textId="77777777" w:rsidR="00EF68A6" w:rsidRDefault="00EF68A6" w:rsidP="00EF68A6">
      <w:pPr>
        <w:rPr>
          <w:rFonts w:ascii="ITC Officina Sans Book" w:hAnsi="ITC Officina Sans Book"/>
        </w:rPr>
      </w:pPr>
    </w:p>
    <w:p w14:paraId="481F4A61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I have been out all night searching</w:t>
      </w:r>
    </w:p>
    <w:p w14:paraId="73754E97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the neighbour's back garden without</w:t>
      </w:r>
    </w:p>
    <w:p w14:paraId="7654F183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permission, hoping to find you soon.</w:t>
      </w:r>
    </w:p>
    <w:p w14:paraId="33C215C4" w14:textId="77777777" w:rsidR="00EF68A6" w:rsidRDefault="00EF68A6" w:rsidP="00EF68A6">
      <w:pPr>
        <w:rPr>
          <w:rFonts w:ascii="ITC Officina Sans Book" w:hAnsi="ITC Officina Sans Book"/>
        </w:rPr>
      </w:pPr>
    </w:p>
    <w:p w14:paraId="37C9DEB0" w14:textId="77777777" w:rsidR="00EF68A6" w:rsidRPr="00AC21E0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   © Rupert M Loydell</w:t>
      </w:r>
    </w:p>
    <w:p w14:paraId="5670E1A6" w14:textId="77777777" w:rsidR="00F913B1" w:rsidRDefault="00F913B1"/>
    <w:p w14:paraId="438D83BB" w14:textId="77777777" w:rsidR="00EF68A6" w:rsidRDefault="00EF68A6"/>
    <w:p w14:paraId="27038263" w14:textId="77777777" w:rsidR="00EF68A6" w:rsidRDefault="00EF68A6"/>
    <w:p w14:paraId="4CADE78E" w14:textId="77777777" w:rsidR="00EF68A6" w:rsidRDefault="00EF68A6"/>
    <w:p w14:paraId="46991963" w14:textId="77777777" w:rsidR="00EF68A6" w:rsidRDefault="00EF68A6"/>
    <w:p w14:paraId="7A6FCCE5" w14:textId="77777777" w:rsidR="00EF68A6" w:rsidRDefault="00EF68A6"/>
    <w:p w14:paraId="2E14568B" w14:textId="77777777" w:rsidR="00EF68A6" w:rsidRPr="008057B9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UNTITLED ABSTRACT</w:t>
      </w:r>
    </w:p>
    <w:p w14:paraId="5D48D4F5" w14:textId="77777777" w:rsidR="00EF68A6" w:rsidRPr="008057B9" w:rsidRDefault="00EF68A6" w:rsidP="00EF68A6">
      <w:pPr>
        <w:rPr>
          <w:rFonts w:ascii="ITC Officina Sans Book" w:hAnsi="ITC Officina Sans Book"/>
        </w:rPr>
      </w:pPr>
    </w:p>
    <w:p w14:paraId="4E1E9943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s</w:t>
      </w:r>
      <w:r w:rsidRPr="008057B9">
        <w:rPr>
          <w:rFonts w:ascii="ITC Officina Sans Book" w:hAnsi="ITC Officina Sans Book"/>
        </w:rPr>
        <w:t>mudge of charcoal on the photograph</w:t>
      </w:r>
      <w:r>
        <w:rPr>
          <w:rFonts w:ascii="ITC Officina Sans Book" w:hAnsi="ITC Officina Sans Book"/>
        </w:rPr>
        <w:t xml:space="preserve"> covered her eye. </w:t>
      </w:r>
    </w:p>
    <w:p w14:paraId="06EA8C84" w14:textId="77777777" w:rsidR="00EF68A6" w:rsidRDefault="00EF68A6" w:rsidP="00EF68A6">
      <w:pPr>
        <w:rPr>
          <w:rFonts w:ascii="ITC Officina Sans Book" w:hAnsi="ITC Officina Sans Book"/>
        </w:rPr>
      </w:pPr>
      <w:r w:rsidRPr="008057B9">
        <w:rPr>
          <w:rFonts w:ascii="ITC Officina Sans Book" w:hAnsi="ITC Officina Sans Book"/>
        </w:rPr>
        <w:t>right-angle wire</w:t>
      </w:r>
      <w:r>
        <w:rPr>
          <w:rFonts w:ascii="ITC Officina Sans Book" w:hAnsi="ITC Officina Sans Book"/>
        </w:rPr>
        <w:t xml:space="preserve"> held up the painted strut. </w:t>
      </w:r>
      <w:r w:rsidRPr="008057B9">
        <w:rPr>
          <w:rFonts w:ascii="ITC Officina Sans Book" w:hAnsi="ITC Officina Sans Book"/>
        </w:rPr>
        <w:t>pink</w:t>
      </w:r>
      <w:r>
        <w:rPr>
          <w:rFonts w:ascii="ITC Officina Sans Book" w:hAnsi="ITC Officina Sans Book"/>
        </w:rPr>
        <w:t xml:space="preserve"> </w:t>
      </w:r>
      <w:r w:rsidRPr="008057B9">
        <w:rPr>
          <w:rFonts w:ascii="ITC Officina Sans Book" w:hAnsi="ITC Officina Sans Book"/>
        </w:rPr>
        <w:t xml:space="preserve">and brown </w:t>
      </w:r>
    </w:p>
    <w:p w14:paraId="6F1D4A04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smeared</w:t>
      </w:r>
      <w:r w:rsidRPr="008057B9">
        <w:rPr>
          <w:rFonts w:ascii="ITC Officina Sans Book" w:hAnsi="ITC Officina Sans Book"/>
        </w:rPr>
        <w:t xml:space="preserve"> into each other.</w:t>
      </w:r>
      <w:r>
        <w:rPr>
          <w:rFonts w:ascii="ITC Officina Sans Book" w:hAnsi="ITC Officina Sans Book"/>
        </w:rPr>
        <w:t xml:space="preserve"> several dots in</w:t>
      </w:r>
      <w:r w:rsidRPr="008057B9">
        <w:rPr>
          <w:rFonts w:ascii="ITC Officina Sans Book" w:hAnsi="ITC Officina Sans Book"/>
        </w:rPr>
        <w:t xml:space="preserve"> several colours </w:t>
      </w:r>
    </w:p>
    <w:p w14:paraId="51AD5FC8" w14:textId="77777777" w:rsidR="00EF68A6" w:rsidRDefault="00EF68A6" w:rsidP="00EF68A6">
      <w:pPr>
        <w:rPr>
          <w:rFonts w:ascii="ITC Officina Sans Book" w:hAnsi="ITC Officina Sans Book"/>
        </w:rPr>
      </w:pPr>
      <w:r w:rsidRPr="008057B9">
        <w:rPr>
          <w:rFonts w:ascii="ITC Officina Sans Book" w:hAnsi="ITC Officina Sans Book"/>
        </w:rPr>
        <w:t>gridded</w:t>
      </w:r>
      <w:r>
        <w:rPr>
          <w:rFonts w:ascii="ITC Officina Sans Book" w:hAnsi="ITC Officina Sans Book"/>
        </w:rPr>
        <w:t xml:space="preserve"> </w:t>
      </w:r>
      <w:r w:rsidRPr="008057B9">
        <w:rPr>
          <w:rFonts w:ascii="ITC Officina Sans Book" w:hAnsi="ITC Officina Sans Book"/>
        </w:rPr>
        <w:t>across the small canvas. a simple</w:t>
      </w:r>
      <w:r>
        <w:rPr>
          <w:rFonts w:ascii="ITC Officina Sans Book" w:hAnsi="ITC Officina Sans Book"/>
        </w:rPr>
        <w:t xml:space="preserve"> </w:t>
      </w:r>
      <w:r w:rsidRPr="008057B9">
        <w:rPr>
          <w:rFonts w:ascii="ITC Officina Sans Book" w:hAnsi="ITC Officina Sans Book"/>
        </w:rPr>
        <w:t xml:space="preserve">representation </w:t>
      </w:r>
    </w:p>
    <w:p w14:paraId="03405DE4" w14:textId="77777777" w:rsidR="00EF68A6" w:rsidRPr="008057B9" w:rsidRDefault="00EF68A6" w:rsidP="00EF68A6">
      <w:pPr>
        <w:rPr>
          <w:rFonts w:ascii="ITC Officina Sans Book" w:hAnsi="ITC Officina Sans Book"/>
        </w:rPr>
      </w:pPr>
      <w:r w:rsidRPr="008057B9">
        <w:rPr>
          <w:rFonts w:ascii="ITC Officina Sans Book" w:hAnsi="ITC Officina Sans Book"/>
        </w:rPr>
        <w:t xml:space="preserve">of leaves. </w:t>
      </w:r>
      <w:r>
        <w:rPr>
          <w:rFonts w:ascii="ITC Officina Sans Book" w:hAnsi="ITC Officina Sans Book"/>
        </w:rPr>
        <w:t>many</w:t>
      </w:r>
      <w:r w:rsidRPr="008057B9">
        <w:rPr>
          <w:rFonts w:ascii="ITC Officina Sans Book" w:hAnsi="ITC Officina Sans Book"/>
        </w:rPr>
        <w:t xml:space="preserve"> greys.</w:t>
      </w:r>
      <w:r>
        <w:rPr>
          <w:rFonts w:ascii="ITC Officina Sans Book" w:hAnsi="ITC Officina Sans Book"/>
        </w:rPr>
        <w:t xml:space="preserve"> </w:t>
      </w:r>
      <w:r w:rsidRPr="008057B9">
        <w:rPr>
          <w:rFonts w:ascii="ITC Officina Sans Book" w:hAnsi="ITC Officina Sans Book"/>
        </w:rPr>
        <w:t>scribbled lines over a loose yellow</w:t>
      </w:r>
    </w:p>
    <w:p w14:paraId="575EAC53" w14:textId="77777777" w:rsidR="00EF68A6" w:rsidRDefault="00EF68A6" w:rsidP="00EF68A6">
      <w:pPr>
        <w:rPr>
          <w:rFonts w:ascii="ITC Officina Sans Book" w:hAnsi="ITC Officina Sans Book"/>
        </w:rPr>
      </w:pPr>
      <w:r w:rsidRPr="008057B9">
        <w:rPr>
          <w:rFonts w:ascii="ITC Officina Sans Book" w:hAnsi="ITC Officina Sans Book"/>
        </w:rPr>
        <w:t>ground. mostly black with a few</w:t>
      </w:r>
      <w:r>
        <w:rPr>
          <w:rFonts w:ascii="ITC Officina Sans Book" w:hAnsi="ITC Officina Sans Book"/>
        </w:rPr>
        <w:t xml:space="preserve"> </w:t>
      </w:r>
      <w:r w:rsidRPr="008057B9">
        <w:rPr>
          <w:rFonts w:ascii="ITC Officina Sans Book" w:hAnsi="ITC Officina Sans Book"/>
        </w:rPr>
        <w:t xml:space="preserve">blue patches. untitled. </w:t>
      </w:r>
    </w:p>
    <w:p w14:paraId="6605C458" w14:textId="77777777" w:rsidR="00EF68A6" w:rsidRDefault="00EF68A6" w:rsidP="00EF68A6">
      <w:pPr>
        <w:rPr>
          <w:rFonts w:ascii="ITC Officina Sans Book" w:hAnsi="ITC Officina Sans Book"/>
        </w:rPr>
      </w:pPr>
      <w:r w:rsidRPr="008057B9">
        <w:rPr>
          <w:rFonts w:ascii="ITC Officina Sans Book" w:hAnsi="ITC Officina Sans Book"/>
        </w:rPr>
        <w:t>white over</w:t>
      </w:r>
      <w:r>
        <w:rPr>
          <w:rFonts w:ascii="ITC Officina Sans Book" w:hAnsi="ITC Officina Sans Book"/>
        </w:rPr>
        <w:t xml:space="preserve"> </w:t>
      </w:r>
      <w:r w:rsidRPr="008057B9">
        <w:rPr>
          <w:rFonts w:ascii="ITC Officina Sans Book" w:hAnsi="ITC Officina Sans Book"/>
        </w:rPr>
        <w:t>grey over black over canvas. thin</w:t>
      </w:r>
      <w:r>
        <w:rPr>
          <w:rFonts w:ascii="ITC Officina Sans Book" w:hAnsi="ITC Officina Sans Book"/>
        </w:rPr>
        <w:t xml:space="preserve"> lines of colour.</w:t>
      </w:r>
      <w:r w:rsidRPr="008057B9">
        <w:rPr>
          <w:rFonts w:ascii="ITC Officina Sans Book" w:hAnsi="ITC Officina Sans Book"/>
        </w:rPr>
        <w:t xml:space="preserve"> </w:t>
      </w:r>
    </w:p>
    <w:p w14:paraId="064A4CCC" w14:textId="77777777" w:rsidR="00EF68A6" w:rsidRDefault="00EF68A6" w:rsidP="00EF68A6">
      <w:pPr>
        <w:rPr>
          <w:rFonts w:ascii="ITC Officina Sans Book" w:hAnsi="ITC Officina Sans Book"/>
        </w:rPr>
      </w:pPr>
      <w:r w:rsidRPr="008057B9">
        <w:rPr>
          <w:rFonts w:ascii="ITC Officina Sans Book" w:hAnsi="ITC Officina Sans Book"/>
        </w:rPr>
        <w:t>sprayed red and</w:t>
      </w:r>
      <w:r>
        <w:rPr>
          <w:rFonts w:ascii="ITC Officina Sans Book" w:hAnsi="ITC Officina Sans Book"/>
        </w:rPr>
        <w:t xml:space="preserve"> </w:t>
      </w:r>
      <w:r w:rsidRPr="008057B9">
        <w:rPr>
          <w:rFonts w:ascii="ITC Officina Sans Book" w:hAnsi="ITC Officina Sans Book"/>
        </w:rPr>
        <w:t>spattered with pale cream drips.</w:t>
      </w:r>
      <w:r>
        <w:rPr>
          <w:rFonts w:ascii="ITC Officina Sans Book" w:hAnsi="ITC Officina Sans Book"/>
        </w:rPr>
        <w:t xml:space="preserve"> </w:t>
      </w:r>
      <w:r w:rsidRPr="008057B9">
        <w:rPr>
          <w:rFonts w:ascii="ITC Officina Sans Book" w:hAnsi="ITC Officina Sans Book"/>
        </w:rPr>
        <w:t xml:space="preserve">outline </w:t>
      </w:r>
    </w:p>
    <w:p w14:paraId="6B70E601" w14:textId="77777777" w:rsidR="00EF68A6" w:rsidRPr="008057B9" w:rsidRDefault="00EF68A6" w:rsidP="00EF68A6">
      <w:pPr>
        <w:rPr>
          <w:rFonts w:ascii="ITC Officina Sans Book" w:hAnsi="ITC Officina Sans Book"/>
        </w:rPr>
      </w:pPr>
      <w:r w:rsidRPr="008057B9">
        <w:rPr>
          <w:rFonts w:ascii="ITC Officina Sans Book" w:hAnsi="ITC Officina Sans Book"/>
        </w:rPr>
        <w:t>of an imaginary country.</w:t>
      </w:r>
      <w:r>
        <w:rPr>
          <w:rFonts w:ascii="ITC Officina Sans Book" w:hAnsi="ITC Officina Sans Book"/>
        </w:rPr>
        <w:t xml:space="preserve"> </w:t>
      </w:r>
      <w:r w:rsidRPr="008057B9">
        <w:rPr>
          <w:rFonts w:ascii="ITC Officina Sans Book" w:hAnsi="ITC Officina Sans Book"/>
        </w:rPr>
        <w:t>charcoal, graphite and pastel</w:t>
      </w:r>
    </w:p>
    <w:p w14:paraId="6534A188" w14:textId="77777777" w:rsidR="00EF68A6" w:rsidRDefault="00EF68A6" w:rsidP="00EF68A6">
      <w:pPr>
        <w:rPr>
          <w:rFonts w:ascii="ITC Officina Sans Book" w:hAnsi="ITC Officina Sans Book"/>
        </w:rPr>
      </w:pPr>
      <w:r w:rsidRPr="008057B9">
        <w:rPr>
          <w:rFonts w:ascii="ITC Officina Sans Book" w:hAnsi="ITC Officina Sans Book"/>
        </w:rPr>
        <w:t>on cream paper. all kinds of blue.</w:t>
      </w:r>
      <w:r>
        <w:rPr>
          <w:rFonts w:ascii="ITC Officina Sans Book" w:hAnsi="ITC Officina Sans Book"/>
        </w:rPr>
        <w:t xml:space="preserve"> </w:t>
      </w:r>
      <w:r w:rsidRPr="008057B9">
        <w:rPr>
          <w:rFonts w:ascii="ITC Officina Sans Book" w:hAnsi="ITC Officina Sans Book"/>
        </w:rPr>
        <w:t xml:space="preserve">several suns and many </w:t>
      </w:r>
    </w:p>
    <w:p w14:paraId="2F25D146" w14:textId="77777777" w:rsidR="00EF68A6" w:rsidRDefault="00EF68A6" w:rsidP="00EF68A6">
      <w:pPr>
        <w:rPr>
          <w:rFonts w:ascii="ITC Officina Sans Book" w:hAnsi="ITC Officina Sans Book"/>
        </w:rPr>
      </w:pPr>
      <w:r w:rsidRPr="008057B9">
        <w:rPr>
          <w:rFonts w:ascii="ITC Officina Sans Book" w:hAnsi="ITC Officina Sans Book"/>
        </w:rPr>
        <w:t>squares.</w:t>
      </w:r>
      <w:r>
        <w:rPr>
          <w:rFonts w:ascii="ITC Officina Sans Book" w:hAnsi="ITC Officina Sans Book"/>
        </w:rPr>
        <w:t xml:space="preserve"> </w:t>
      </w:r>
      <w:r w:rsidRPr="008057B9">
        <w:rPr>
          <w:rFonts w:ascii="ITC Officina Sans Book" w:hAnsi="ITC Officina Sans Book"/>
        </w:rPr>
        <w:t>careful overlays and the idea of</w:t>
      </w:r>
      <w:r>
        <w:rPr>
          <w:rFonts w:ascii="ITC Officina Sans Book" w:hAnsi="ITC Officina Sans Book"/>
        </w:rPr>
        <w:t xml:space="preserve"> </w:t>
      </w:r>
      <w:r w:rsidRPr="008057B9">
        <w:rPr>
          <w:rFonts w:ascii="ITC Officina Sans Book" w:hAnsi="ITC Officina Sans Book"/>
        </w:rPr>
        <w:t xml:space="preserve">a circle. reds and </w:t>
      </w:r>
    </w:p>
    <w:p w14:paraId="58DA2F5D" w14:textId="77777777" w:rsidR="00EF68A6" w:rsidRDefault="00EF68A6" w:rsidP="00EF68A6">
      <w:pPr>
        <w:rPr>
          <w:rFonts w:ascii="ITC Officina Sans Book" w:hAnsi="ITC Officina Sans Book"/>
        </w:rPr>
      </w:pPr>
      <w:r w:rsidRPr="008057B9">
        <w:rPr>
          <w:rFonts w:ascii="ITC Officina Sans Book" w:hAnsi="ITC Officina Sans Book"/>
        </w:rPr>
        <w:t>purple against</w:t>
      </w:r>
      <w:r>
        <w:rPr>
          <w:rFonts w:ascii="ITC Officina Sans Book" w:hAnsi="ITC Officina Sans Book"/>
        </w:rPr>
        <w:t xml:space="preserve"> </w:t>
      </w:r>
      <w:r w:rsidRPr="008057B9">
        <w:rPr>
          <w:rFonts w:ascii="ITC Officina Sans Book" w:hAnsi="ITC Officina Sans Book"/>
        </w:rPr>
        <w:t>the strangest green. ink and</w:t>
      </w:r>
      <w:r>
        <w:rPr>
          <w:rFonts w:ascii="ITC Officina Sans Book" w:hAnsi="ITC Officina Sans Book"/>
        </w:rPr>
        <w:t xml:space="preserve"> </w:t>
      </w:r>
      <w:r w:rsidRPr="008057B9">
        <w:rPr>
          <w:rFonts w:ascii="ITC Officina Sans Book" w:hAnsi="ITC Officina Sans Book"/>
        </w:rPr>
        <w:t xml:space="preserve">pencil. inversed </w:t>
      </w:r>
    </w:p>
    <w:p w14:paraId="4557E0D2" w14:textId="77777777" w:rsidR="00EF68A6" w:rsidRDefault="00EF68A6" w:rsidP="00EF68A6">
      <w:pPr>
        <w:rPr>
          <w:rFonts w:ascii="ITC Officina Sans Book" w:hAnsi="ITC Officina Sans Book"/>
        </w:rPr>
      </w:pPr>
      <w:r w:rsidRPr="008057B9">
        <w:rPr>
          <w:rFonts w:ascii="ITC Officina Sans Book" w:hAnsi="ITC Officina Sans Book"/>
        </w:rPr>
        <w:t>and dribbling monochrome rainbow. this grey,</w:t>
      </w:r>
      <w:r>
        <w:rPr>
          <w:rFonts w:ascii="ITC Officina Sans Book" w:hAnsi="ITC Officina Sans Book"/>
        </w:rPr>
        <w:t xml:space="preserve"> </w:t>
      </w:r>
      <w:r w:rsidRPr="008057B9">
        <w:rPr>
          <w:rFonts w:ascii="ITC Officina Sans Book" w:hAnsi="ITC Officina Sans Book"/>
        </w:rPr>
        <w:t xml:space="preserve">that grey </w:t>
      </w:r>
    </w:p>
    <w:p w14:paraId="5758B08E" w14:textId="77777777" w:rsidR="00EF68A6" w:rsidRPr="008057B9" w:rsidRDefault="00EF68A6" w:rsidP="00EF68A6">
      <w:pPr>
        <w:rPr>
          <w:rFonts w:ascii="ITC Officina Sans Book" w:hAnsi="ITC Officina Sans Book"/>
        </w:rPr>
      </w:pPr>
      <w:r w:rsidRPr="008057B9">
        <w:rPr>
          <w:rFonts w:ascii="ITC Officina Sans Book" w:hAnsi="ITC Officina Sans Book"/>
        </w:rPr>
        <w:t xml:space="preserve">and several </w:t>
      </w:r>
      <w:r>
        <w:rPr>
          <w:rFonts w:ascii="ITC Officina Sans Book" w:hAnsi="ITC Officina Sans Book"/>
        </w:rPr>
        <w:t xml:space="preserve">other </w:t>
      </w:r>
      <w:r w:rsidRPr="008057B9">
        <w:rPr>
          <w:rFonts w:ascii="ITC Officina Sans Book" w:hAnsi="ITC Officina Sans Book"/>
        </w:rPr>
        <w:t xml:space="preserve">greys. orange fire and erased charcoal. </w:t>
      </w:r>
    </w:p>
    <w:p w14:paraId="007A1061" w14:textId="77777777" w:rsidR="00EF68A6" w:rsidRDefault="00EF68A6" w:rsidP="00EF68A6">
      <w:pPr>
        <w:rPr>
          <w:rFonts w:ascii="ITC Officina Sans Book" w:hAnsi="ITC Officina Sans Book"/>
        </w:rPr>
      </w:pPr>
      <w:r w:rsidRPr="008057B9">
        <w:rPr>
          <w:rFonts w:ascii="ITC Officina Sans Book" w:hAnsi="ITC Officina Sans Book"/>
        </w:rPr>
        <w:t xml:space="preserve">sharp edge of </w:t>
      </w:r>
      <w:r>
        <w:rPr>
          <w:rFonts w:ascii="ITC Officina Sans Book" w:hAnsi="ITC Officina Sans Book"/>
        </w:rPr>
        <w:t xml:space="preserve">hard </w:t>
      </w:r>
      <w:r w:rsidRPr="008057B9">
        <w:rPr>
          <w:rFonts w:ascii="ITC Officina Sans Book" w:hAnsi="ITC Officina Sans Book"/>
        </w:rPr>
        <w:t xml:space="preserve">colours meeting. soft puddled stains. </w:t>
      </w:r>
    </w:p>
    <w:p w14:paraId="65D31614" w14:textId="77777777" w:rsidR="00EF68A6" w:rsidRDefault="00EF68A6" w:rsidP="00EF68A6">
      <w:pPr>
        <w:rPr>
          <w:rFonts w:ascii="ITC Officina Sans Book" w:hAnsi="ITC Officina Sans Book"/>
        </w:rPr>
      </w:pPr>
      <w:r w:rsidRPr="008057B9">
        <w:rPr>
          <w:rFonts w:ascii="ITC Officina Sans Book" w:hAnsi="ITC Officina Sans Book"/>
        </w:rPr>
        <w:t xml:space="preserve">primitive figures </w:t>
      </w:r>
      <w:r>
        <w:rPr>
          <w:rFonts w:ascii="ITC Officina Sans Book" w:hAnsi="ITC Officina Sans Book"/>
        </w:rPr>
        <w:t>on graph paper. untitled abstract</w:t>
      </w:r>
      <w:r w:rsidRPr="008057B9">
        <w:rPr>
          <w:rFonts w:ascii="ITC Officina Sans Book" w:hAnsi="ITC Officina Sans Book"/>
        </w:rPr>
        <w:t xml:space="preserve">. </w:t>
      </w:r>
      <w:r>
        <w:rPr>
          <w:rFonts w:ascii="ITC Officina Sans Book" w:hAnsi="ITC Officina Sans Book"/>
        </w:rPr>
        <w:t>trace</w:t>
      </w:r>
    </w:p>
    <w:p w14:paraId="6E02E9FC" w14:textId="77777777" w:rsidR="00EF68A6" w:rsidRPr="008057B9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elements. </w:t>
      </w:r>
      <w:r w:rsidRPr="008057B9">
        <w:rPr>
          <w:rFonts w:ascii="ITC Officina Sans Book" w:hAnsi="ITC Officina Sans Book"/>
        </w:rPr>
        <w:t>I tell myself secrets</w:t>
      </w:r>
      <w:r>
        <w:rPr>
          <w:rFonts w:ascii="ITC Officina Sans Book" w:hAnsi="ITC Officina Sans Book"/>
        </w:rPr>
        <w:t>,</w:t>
      </w:r>
      <w:r w:rsidRPr="008057B9">
        <w:rPr>
          <w:rFonts w:ascii="ITC Officina Sans Book" w:hAnsi="ITC Officina Sans Book"/>
        </w:rPr>
        <w:t xml:space="preserve"> offer you </w:t>
      </w:r>
      <w:r>
        <w:rPr>
          <w:rFonts w:ascii="ITC Officina Sans Book" w:hAnsi="ITC Officina Sans Book"/>
        </w:rPr>
        <w:t>painted words.</w:t>
      </w:r>
    </w:p>
    <w:p w14:paraId="00D7635C" w14:textId="77777777" w:rsidR="00EF68A6" w:rsidRDefault="00EF68A6" w:rsidP="00EF68A6">
      <w:pPr>
        <w:rPr>
          <w:rFonts w:ascii="ITC Officina Sans Book" w:hAnsi="ITC Officina Sans Book"/>
        </w:rPr>
      </w:pPr>
    </w:p>
    <w:p w14:paraId="620B68CE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lastRenderedPageBreak/>
        <w:t xml:space="preserve">   © Rupert M Loydell </w:t>
      </w:r>
    </w:p>
    <w:p w14:paraId="6AC0A35E" w14:textId="77777777" w:rsidR="00EF68A6" w:rsidRDefault="00EF68A6" w:rsidP="00EF68A6">
      <w:pPr>
        <w:rPr>
          <w:rFonts w:ascii="ITC Officina Sans Book" w:hAnsi="ITC Officina Sans Book"/>
        </w:rPr>
      </w:pPr>
    </w:p>
    <w:p w14:paraId="7B482E1A" w14:textId="77777777" w:rsidR="00EF68A6" w:rsidRDefault="00EF68A6"/>
    <w:p w14:paraId="1B1D9D4C" w14:textId="77777777" w:rsidR="00EF68A6" w:rsidRDefault="00EF68A6"/>
    <w:p w14:paraId="5A283E34" w14:textId="77777777" w:rsidR="00EF68A6" w:rsidRDefault="00EF68A6"/>
    <w:p w14:paraId="54E749AD" w14:textId="77777777" w:rsidR="00EF68A6" w:rsidRDefault="00EF68A6"/>
    <w:p w14:paraId="48024432" w14:textId="77777777" w:rsidR="00EF68A6" w:rsidRDefault="00EF68A6"/>
    <w:p w14:paraId="19FEFD8B" w14:textId="77777777" w:rsidR="00EF68A6" w:rsidRDefault="00EF68A6"/>
    <w:p w14:paraId="66518CFE" w14:textId="77777777" w:rsidR="00EF68A6" w:rsidRDefault="00EF68A6"/>
    <w:p w14:paraId="619AE1C2" w14:textId="77777777" w:rsidR="00EF68A6" w:rsidRPr="00AF2061" w:rsidRDefault="00EF68A6" w:rsidP="00EF68A6">
      <w:pPr>
        <w:rPr>
          <w:rFonts w:ascii="ITC Officina Sans Book" w:hAnsi="ITC Officina Sans Book"/>
        </w:rPr>
      </w:pPr>
      <w:r w:rsidRPr="00AF2061">
        <w:rPr>
          <w:rFonts w:ascii="ITC Officina Sans Book" w:hAnsi="ITC Officina Sans Book"/>
        </w:rPr>
        <w:t>PATTERNS OF THE EARTH</w:t>
      </w:r>
    </w:p>
    <w:p w14:paraId="0DD3C87D" w14:textId="77777777" w:rsidR="00EF68A6" w:rsidRPr="00AF2061" w:rsidRDefault="00EF68A6" w:rsidP="00EF68A6">
      <w:pPr>
        <w:rPr>
          <w:rFonts w:ascii="ITC Officina Sans Book" w:hAnsi="ITC Officina Sans Book"/>
          <w:sz w:val="20"/>
          <w:szCs w:val="20"/>
        </w:rPr>
      </w:pPr>
      <w:r w:rsidRPr="00AF2061">
        <w:rPr>
          <w:rFonts w:ascii="ITC Officina Sans Book" w:hAnsi="ITC Officina Sans Book"/>
          <w:sz w:val="20"/>
          <w:szCs w:val="20"/>
        </w:rPr>
        <w:t>(a found poem)</w:t>
      </w:r>
    </w:p>
    <w:p w14:paraId="10BF244D" w14:textId="77777777" w:rsidR="00EF68A6" w:rsidRPr="00AF2061" w:rsidRDefault="00EF68A6" w:rsidP="00EF68A6">
      <w:pPr>
        <w:rPr>
          <w:rFonts w:ascii="ITC Officina Sans Book" w:hAnsi="ITC Officina Sans Book"/>
        </w:rPr>
      </w:pPr>
    </w:p>
    <w:p w14:paraId="0FE05CFE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Bands</w:t>
      </w:r>
    </w:p>
    <w:p w14:paraId="2D5C2689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Stripes</w:t>
      </w:r>
    </w:p>
    <w:p w14:paraId="433F1A54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Ripples</w:t>
      </w:r>
    </w:p>
    <w:p w14:paraId="66E1EA12" w14:textId="77777777" w:rsidR="00EF68A6" w:rsidRDefault="00EF68A6" w:rsidP="00EF68A6">
      <w:pPr>
        <w:rPr>
          <w:rFonts w:ascii="ITC Officina Sans Book" w:hAnsi="ITC Officina Sans Book"/>
        </w:rPr>
      </w:pPr>
    </w:p>
    <w:p w14:paraId="03DDA16A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Circles</w:t>
      </w:r>
    </w:p>
    <w:p w14:paraId="6886100F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Spots</w:t>
      </w:r>
    </w:p>
    <w:p w14:paraId="7A230442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Grains</w:t>
      </w:r>
    </w:p>
    <w:p w14:paraId="2C675F00" w14:textId="77777777" w:rsidR="00EF68A6" w:rsidRDefault="00EF68A6" w:rsidP="00EF68A6">
      <w:pPr>
        <w:rPr>
          <w:rFonts w:ascii="ITC Officina Sans Book" w:hAnsi="ITC Officina Sans Book"/>
        </w:rPr>
      </w:pPr>
    </w:p>
    <w:p w14:paraId="14B442C4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Forks</w:t>
      </w:r>
    </w:p>
    <w:p w14:paraId="627222C8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Branches</w:t>
      </w:r>
    </w:p>
    <w:p w14:paraId="4FAD3ABB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Webs</w:t>
      </w:r>
    </w:p>
    <w:p w14:paraId="43B2FD3D" w14:textId="77777777" w:rsidR="00EF68A6" w:rsidRDefault="00EF68A6" w:rsidP="00EF68A6">
      <w:pPr>
        <w:rPr>
          <w:rFonts w:ascii="ITC Officina Sans Book" w:hAnsi="ITC Officina Sans Book"/>
        </w:rPr>
      </w:pPr>
    </w:p>
    <w:p w14:paraId="44A9D6D1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Curves</w:t>
      </w:r>
    </w:p>
    <w:p w14:paraId="42A2D89B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Ribbons</w:t>
      </w:r>
    </w:p>
    <w:p w14:paraId="7C5C937D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Swirls</w:t>
      </w:r>
    </w:p>
    <w:p w14:paraId="069312CE" w14:textId="77777777" w:rsidR="00EF68A6" w:rsidRDefault="00EF68A6" w:rsidP="00EF68A6">
      <w:pPr>
        <w:rPr>
          <w:rFonts w:ascii="ITC Officina Sans Book" w:hAnsi="ITC Officina Sans Book"/>
        </w:rPr>
      </w:pPr>
    </w:p>
    <w:p w14:paraId="53452DFE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Spikes</w:t>
      </w:r>
    </w:p>
    <w:p w14:paraId="20025C37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Grids</w:t>
      </w:r>
    </w:p>
    <w:p w14:paraId="159875E3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Cracks</w:t>
      </w:r>
    </w:p>
    <w:p w14:paraId="14EF3905" w14:textId="77777777" w:rsidR="00EF68A6" w:rsidRDefault="00EF68A6" w:rsidP="00EF68A6">
      <w:pPr>
        <w:rPr>
          <w:rFonts w:ascii="ITC Officina Sans Book" w:hAnsi="ITC Officina Sans Book"/>
        </w:rPr>
      </w:pPr>
    </w:p>
    <w:p w14:paraId="386B2718" w14:textId="77777777" w:rsidR="00EF68A6" w:rsidRDefault="00EF68A6" w:rsidP="00EF68A6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   © Rupert M Loydell</w:t>
      </w:r>
    </w:p>
    <w:p w14:paraId="01C798FE" w14:textId="77777777" w:rsidR="00EF68A6" w:rsidRDefault="00EF68A6" w:rsidP="00EF68A6">
      <w:pPr>
        <w:rPr>
          <w:rFonts w:ascii="ITC Officina Sans Book" w:hAnsi="ITC Officina Sans Book"/>
        </w:rPr>
      </w:pPr>
    </w:p>
    <w:p w14:paraId="6144F082" w14:textId="77777777" w:rsidR="00EF68A6" w:rsidRPr="00AF2061" w:rsidRDefault="00EF68A6" w:rsidP="00EF68A6">
      <w:pPr>
        <w:rPr>
          <w:rFonts w:ascii="ITC Officina Sans Book" w:hAnsi="ITC Officina Sans Book"/>
          <w:sz w:val="20"/>
          <w:szCs w:val="20"/>
        </w:rPr>
      </w:pPr>
      <w:r w:rsidRPr="00AF2061">
        <w:rPr>
          <w:rFonts w:ascii="ITC Officina Sans Book" w:hAnsi="ITC Officina Sans Book"/>
          <w:sz w:val="20"/>
          <w:szCs w:val="20"/>
        </w:rPr>
        <w:t xml:space="preserve">[Contents, </w:t>
      </w:r>
      <w:r w:rsidRPr="00AF2061">
        <w:rPr>
          <w:rFonts w:ascii="ITC Officina Sans Book" w:hAnsi="ITC Officina Sans Book"/>
          <w:i/>
          <w:sz w:val="20"/>
          <w:szCs w:val="20"/>
        </w:rPr>
        <w:t>Patterns of the Earth</w:t>
      </w:r>
      <w:r>
        <w:rPr>
          <w:rFonts w:ascii="ITC Officina Sans Book" w:hAnsi="ITC Officina Sans Book"/>
          <w:sz w:val="20"/>
          <w:szCs w:val="20"/>
        </w:rPr>
        <w:t>, Bernhard Edmai</w:t>
      </w:r>
      <w:r w:rsidRPr="00AF2061">
        <w:rPr>
          <w:rFonts w:ascii="ITC Officina Sans Book" w:hAnsi="ITC Officina Sans Book"/>
          <w:sz w:val="20"/>
          <w:szCs w:val="20"/>
        </w:rPr>
        <w:t>er]</w:t>
      </w:r>
    </w:p>
    <w:p w14:paraId="2CCB99D3" w14:textId="77777777" w:rsidR="00EF68A6" w:rsidRDefault="00EF68A6" w:rsidP="00EF68A6">
      <w:pPr>
        <w:rPr>
          <w:rFonts w:ascii="ITC Officina Sans Book" w:hAnsi="ITC Officina Sans Book"/>
        </w:rPr>
      </w:pPr>
    </w:p>
    <w:p w14:paraId="19D90208" w14:textId="77777777" w:rsidR="00EF68A6" w:rsidRDefault="00EF68A6"/>
    <w:p w14:paraId="352FA03C" w14:textId="77777777" w:rsidR="00510DDE" w:rsidRDefault="00510DDE"/>
    <w:p w14:paraId="7F22E187" w14:textId="77777777" w:rsidR="00510DDE" w:rsidRDefault="00510DDE"/>
    <w:p w14:paraId="78330009" w14:textId="77777777" w:rsidR="00510DDE" w:rsidRDefault="00510DDE"/>
    <w:p w14:paraId="57954D2F" w14:textId="77777777" w:rsidR="00510DDE" w:rsidRDefault="00510DDE">
      <w:r>
        <w:t>Rupert Loydell</w:t>
      </w:r>
    </w:p>
    <w:p w14:paraId="15BEDDEB" w14:textId="77777777" w:rsidR="00510DDE" w:rsidRDefault="00510DDE"/>
    <w:p w14:paraId="56542BAE" w14:textId="77777777" w:rsidR="00510DDE" w:rsidRDefault="00510DDE">
      <w:r>
        <w:t>RML@stridebooks.co.uk</w:t>
      </w:r>
    </w:p>
    <w:p w14:paraId="761C8B99" w14:textId="77777777" w:rsidR="00510DDE" w:rsidRDefault="00510DDE"/>
    <w:p w14:paraId="4024612C" w14:textId="77777777" w:rsidR="00510DDE" w:rsidRDefault="00510DDE">
      <w:r>
        <w:t>4B Tremayne Close, Devoran, TR3</w:t>
      </w:r>
      <w:bookmarkStart w:id="0" w:name="_GoBack"/>
      <w:bookmarkEnd w:id="0"/>
      <w:r>
        <w:t xml:space="preserve"> 6QE</w:t>
      </w:r>
    </w:p>
    <w:sectPr w:rsidR="00510DDE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A6"/>
    <w:rsid w:val="00510DDE"/>
    <w:rsid w:val="00553040"/>
    <w:rsid w:val="00EF68A6"/>
    <w:rsid w:val="00F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133E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Macintosh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2</cp:revision>
  <dcterms:created xsi:type="dcterms:W3CDTF">2019-08-08T10:00:00Z</dcterms:created>
  <dcterms:modified xsi:type="dcterms:W3CDTF">2019-08-08T10:04:00Z</dcterms:modified>
</cp:coreProperties>
</file>