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B0FE" w14:textId="737231BB" w:rsidR="006164DF" w:rsidRPr="00FC0AF6" w:rsidRDefault="00E55798" w:rsidP="006139D5">
      <w:pPr>
        <w:spacing w:after="0"/>
        <w:rPr>
          <w:rFonts w:cstheme="minorHAnsi"/>
          <w:b/>
          <w:bCs/>
        </w:rPr>
      </w:pPr>
      <w:r w:rsidRPr="00FC0AF6">
        <w:rPr>
          <w:rFonts w:cstheme="minorHAnsi"/>
          <w:b/>
          <w:bCs/>
        </w:rPr>
        <w:t xml:space="preserve">Online learning </w:t>
      </w:r>
      <w:r w:rsidR="00FC0AF6" w:rsidRPr="00FC0AF6">
        <w:rPr>
          <w:rFonts w:cstheme="minorHAnsi"/>
          <w:b/>
          <w:bCs/>
        </w:rPr>
        <w:t>to support excellence</w:t>
      </w:r>
    </w:p>
    <w:p w14:paraId="6337FBC3" w14:textId="77777777" w:rsidR="006164DF" w:rsidRDefault="006164DF" w:rsidP="006139D5">
      <w:pPr>
        <w:spacing w:after="0"/>
        <w:rPr>
          <w:rFonts w:cstheme="minorHAnsi"/>
        </w:rPr>
      </w:pPr>
    </w:p>
    <w:p w14:paraId="1305F837" w14:textId="1D8DC7D5" w:rsidR="002733DF" w:rsidRDefault="006139D5" w:rsidP="006139D5">
      <w:pPr>
        <w:spacing w:after="0"/>
        <w:rPr>
          <w:rFonts w:cstheme="minorHAnsi"/>
        </w:rPr>
      </w:pPr>
      <w:r>
        <w:rPr>
          <w:rFonts w:cstheme="minorHAnsi"/>
        </w:rPr>
        <w:t xml:space="preserve">When most of the world moved online during the Covid-19 lockdowns, early years educators continued to provide essential child-led learning environments for thousands of children.  As broader services continue to explore a blended approach, what can </w:t>
      </w:r>
      <w:r w:rsidR="002733DF">
        <w:rPr>
          <w:rFonts w:cstheme="minorHAnsi"/>
        </w:rPr>
        <w:t xml:space="preserve">online learning offer </w:t>
      </w:r>
      <w:r>
        <w:rPr>
          <w:rFonts w:cstheme="minorHAnsi"/>
        </w:rPr>
        <w:t xml:space="preserve">early years practitioners to support their </w:t>
      </w:r>
      <w:r w:rsidR="002733DF">
        <w:rPr>
          <w:rFonts w:cstheme="minorHAnsi"/>
        </w:rPr>
        <w:t>development</w:t>
      </w:r>
      <w:r>
        <w:rPr>
          <w:rFonts w:cstheme="minorHAnsi"/>
        </w:rPr>
        <w:t>?</w:t>
      </w:r>
    </w:p>
    <w:p w14:paraId="4E8DA8D1" w14:textId="42E0719A" w:rsidR="006139D5" w:rsidRDefault="006139D5" w:rsidP="006139D5">
      <w:pPr>
        <w:spacing w:after="0"/>
        <w:rPr>
          <w:rFonts w:cstheme="minorHAnsi"/>
        </w:rPr>
      </w:pPr>
    </w:p>
    <w:p w14:paraId="0746E100" w14:textId="49DD7F0B" w:rsidR="00D07788" w:rsidRDefault="00850AF5" w:rsidP="006139D5">
      <w:pPr>
        <w:spacing w:after="0"/>
        <w:rPr>
          <w:rFonts w:cstheme="minorHAnsi"/>
        </w:rPr>
      </w:pPr>
      <w:r>
        <w:rPr>
          <w:rFonts w:cstheme="minorHAnsi"/>
        </w:rPr>
        <w:t xml:space="preserve">The richness of early years settings </w:t>
      </w:r>
      <w:r w:rsidR="004A3A9D">
        <w:rPr>
          <w:rFonts w:cstheme="minorHAnsi"/>
        </w:rPr>
        <w:t xml:space="preserve">reflects the key principles acknowledged by experienced </w:t>
      </w:r>
      <w:r w:rsidR="00C10200">
        <w:rPr>
          <w:rFonts w:cstheme="minorHAnsi"/>
        </w:rPr>
        <w:t>practitioners</w:t>
      </w:r>
      <w:r w:rsidR="00CC4637">
        <w:rPr>
          <w:rFonts w:cstheme="minorHAnsi"/>
        </w:rPr>
        <w:t xml:space="preserve">.  Children need opportunities to play, speak, listen, mark make, count, </w:t>
      </w:r>
      <w:r w:rsidR="003E6C8D">
        <w:rPr>
          <w:rFonts w:cstheme="minorHAnsi"/>
        </w:rPr>
        <w:t xml:space="preserve">move, imagine, create…  </w:t>
      </w:r>
      <w:r w:rsidR="00C10200">
        <w:rPr>
          <w:rFonts w:cstheme="minorHAnsi"/>
        </w:rPr>
        <w:t>And just as children need opportunities to learn, professionals</w:t>
      </w:r>
      <w:r w:rsidR="00C10200" w:rsidRPr="00C10200">
        <w:rPr>
          <w:rFonts w:cstheme="minorHAnsi"/>
        </w:rPr>
        <w:t xml:space="preserve"> </w:t>
      </w:r>
      <w:r w:rsidR="00C10200">
        <w:rPr>
          <w:rFonts w:cstheme="minorHAnsi"/>
        </w:rPr>
        <w:t xml:space="preserve">need time to explore new ideas to inform their practice.  Sometimes there </w:t>
      </w:r>
      <w:r w:rsidR="00341418">
        <w:rPr>
          <w:rFonts w:cstheme="minorHAnsi"/>
        </w:rPr>
        <w:t>are</w:t>
      </w:r>
      <w:r w:rsidR="00C10200">
        <w:rPr>
          <w:rFonts w:cstheme="minorHAnsi"/>
        </w:rPr>
        <w:t xml:space="preserve"> mandatory reasons for </w:t>
      </w:r>
      <w:r w:rsidR="00341418">
        <w:rPr>
          <w:rFonts w:cstheme="minorHAnsi"/>
        </w:rPr>
        <w:t xml:space="preserve">learning; a refresher in safeguarding policy is needed, or </w:t>
      </w:r>
      <w:r w:rsidR="00065726">
        <w:rPr>
          <w:rFonts w:cstheme="minorHAnsi"/>
        </w:rPr>
        <w:t>a chance in a referral system for the speech and language team.  However</w:t>
      </w:r>
      <w:r w:rsidR="00AD57D0">
        <w:rPr>
          <w:rFonts w:cstheme="minorHAnsi"/>
        </w:rPr>
        <w:t>, there are many more purposes for learning</w:t>
      </w:r>
      <w:r w:rsidR="0038396C">
        <w:rPr>
          <w:rFonts w:cstheme="minorHAnsi"/>
        </w:rPr>
        <w:t xml:space="preserve">: professionals may want to find out ways to </w:t>
      </w:r>
      <w:r w:rsidR="00C41F18">
        <w:rPr>
          <w:rFonts w:cstheme="minorHAnsi"/>
        </w:rPr>
        <w:t>support a child with a particular learning need, develop relationships with parents, or utilis</w:t>
      </w:r>
      <w:r w:rsidR="0038396C">
        <w:rPr>
          <w:rFonts w:cstheme="minorHAnsi"/>
        </w:rPr>
        <w:t xml:space="preserve">e </w:t>
      </w:r>
      <w:r w:rsidR="00C41F18">
        <w:rPr>
          <w:rFonts w:cstheme="minorHAnsi"/>
        </w:rPr>
        <w:t xml:space="preserve">a new </w:t>
      </w:r>
      <w:r w:rsidR="0038396C">
        <w:rPr>
          <w:rFonts w:cstheme="minorHAnsi"/>
        </w:rPr>
        <w:t xml:space="preserve">approach to outdoor learning.  </w:t>
      </w:r>
    </w:p>
    <w:p w14:paraId="515F96FF" w14:textId="5B3091D9" w:rsidR="006153AC" w:rsidRDefault="006153AC" w:rsidP="006139D5">
      <w:pPr>
        <w:spacing w:after="0"/>
        <w:rPr>
          <w:rFonts w:cstheme="minorHAnsi"/>
        </w:rPr>
      </w:pPr>
    </w:p>
    <w:p w14:paraId="3B96040B" w14:textId="3A360F4C" w:rsidR="00D07788" w:rsidRDefault="006153AC" w:rsidP="006139D5">
      <w:pPr>
        <w:spacing w:after="0"/>
        <w:rPr>
          <w:rFonts w:cstheme="minorHAnsi"/>
        </w:rPr>
      </w:pPr>
      <w:r>
        <w:rPr>
          <w:rFonts w:cstheme="minorHAnsi"/>
        </w:rPr>
        <w:t xml:space="preserve">Good managers and staff know that professional development is </w:t>
      </w:r>
      <w:r w:rsidR="00153A50">
        <w:rPr>
          <w:rFonts w:cstheme="minorHAnsi"/>
        </w:rPr>
        <w:t>important and</w:t>
      </w:r>
      <w:r w:rsidR="00243B4A">
        <w:rPr>
          <w:rFonts w:cstheme="minorHAnsi"/>
        </w:rPr>
        <w:t xml:space="preserve"> can see the need for specific </w:t>
      </w:r>
      <w:r w:rsidR="00C33F49">
        <w:rPr>
          <w:rFonts w:cstheme="minorHAnsi"/>
        </w:rPr>
        <w:t>training to happen.  Outstanding managers and staff know that learning is more than training;</w:t>
      </w:r>
      <w:r w:rsidR="00327995">
        <w:rPr>
          <w:rFonts w:cstheme="minorHAnsi"/>
        </w:rPr>
        <w:t xml:space="preserve"> it is</w:t>
      </w:r>
      <w:r w:rsidR="00C33F49">
        <w:rPr>
          <w:rFonts w:cstheme="minorHAnsi"/>
        </w:rPr>
        <w:t xml:space="preserve"> </w:t>
      </w:r>
      <w:r w:rsidR="00153A50">
        <w:rPr>
          <w:rFonts w:cstheme="minorHAnsi"/>
        </w:rPr>
        <w:t xml:space="preserve">a chance to reflect on practice using theory and apply this knowledge in more than one </w:t>
      </w:r>
      <w:r w:rsidR="00327995">
        <w:rPr>
          <w:rFonts w:cstheme="minorHAnsi"/>
        </w:rPr>
        <w:t xml:space="preserve">area of the setting.  Excellent learning can be </w:t>
      </w:r>
      <w:r w:rsidR="00CA6920">
        <w:rPr>
          <w:rFonts w:cstheme="minorHAnsi"/>
        </w:rPr>
        <w:t xml:space="preserve">disseminated across the team, allowing all children to benefit from their key </w:t>
      </w:r>
      <w:r w:rsidR="00B56DF8">
        <w:rPr>
          <w:rFonts w:cstheme="minorHAnsi"/>
        </w:rPr>
        <w:t>workers’</w:t>
      </w:r>
      <w:r w:rsidR="00CA6920">
        <w:rPr>
          <w:rFonts w:cstheme="minorHAnsi"/>
        </w:rPr>
        <w:t xml:space="preserve"> developing practice.</w:t>
      </w:r>
    </w:p>
    <w:p w14:paraId="4DDC548D" w14:textId="18A486C8" w:rsidR="00CA6920" w:rsidRDefault="00CA6920" w:rsidP="006139D5">
      <w:pPr>
        <w:spacing w:after="0"/>
        <w:rPr>
          <w:rFonts w:cstheme="minorHAnsi"/>
        </w:rPr>
      </w:pPr>
    </w:p>
    <w:p w14:paraId="14FBC088" w14:textId="6A7A0FD6" w:rsidR="00E75FFC" w:rsidRDefault="00B56DF8" w:rsidP="006139D5">
      <w:pPr>
        <w:spacing w:after="0"/>
        <w:rPr>
          <w:rFonts w:cstheme="minorHAnsi"/>
        </w:rPr>
      </w:pPr>
      <w:r>
        <w:rPr>
          <w:rFonts w:cstheme="minorHAnsi"/>
        </w:rPr>
        <w:t xml:space="preserve">Unfortunately, time and finances are </w:t>
      </w:r>
      <w:r w:rsidR="00DA6104">
        <w:rPr>
          <w:rFonts w:cstheme="minorHAnsi"/>
        </w:rPr>
        <w:t>both limited within th</w:t>
      </w:r>
      <w:r w:rsidR="003A7CFB">
        <w:rPr>
          <w:rFonts w:cstheme="minorHAnsi"/>
        </w:rPr>
        <w:t xml:space="preserve">e sector.  </w:t>
      </w:r>
      <w:r w:rsidR="001B1340">
        <w:rPr>
          <w:rFonts w:cstheme="minorHAnsi"/>
        </w:rPr>
        <w:t xml:space="preserve">Time </w:t>
      </w:r>
      <w:r w:rsidR="00CF0C11">
        <w:rPr>
          <w:rFonts w:cstheme="minorHAnsi"/>
        </w:rPr>
        <w:t xml:space="preserve">is an unknown quantity in any early years setting.  </w:t>
      </w:r>
      <w:r w:rsidR="00E6752A">
        <w:rPr>
          <w:rFonts w:cstheme="minorHAnsi"/>
        </w:rPr>
        <w:t>Best-laid</w:t>
      </w:r>
      <w:r w:rsidR="00CF0C11">
        <w:rPr>
          <w:rFonts w:cstheme="minorHAnsi"/>
        </w:rPr>
        <w:t xml:space="preserve"> plans </w:t>
      </w:r>
      <w:r w:rsidR="00E6752A">
        <w:rPr>
          <w:rFonts w:cstheme="minorHAnsi"/>
        </w:rPr>
        <w:t xml:space="preserve">are easily scuppered by small children learning to use the toilet, </w:t>
      </w:r>
      <w:r w:rsidR="00304B1D">
        <w:rPr>
          <w:rFonts w:cstheme="minorHAnsi"/>
        </w:rPr>
        <w:t xml:space="preserve">share, voice their feelings, and navigate physical spaces.  </w:t>
      </w:r>
      <w:r w:rsidR="00E75FFC">
        <w:rPr>
          <w:rFonts w:cstheme="minorHAnsi"/>
        </w:rPr>
        <w:t xml:space="preserve">The increase </w:t>
      </w:r>
      <w:r w:rsidR="007B6C6F">
        <w:rPr>
          <w:rFonts w:cstheme="minorHAnsi"/>
        </w:rPr>
        <w:t>in</w:t>
      </w:r>
      <w:r w:rsidR="00E75FFC">
        <w:rPr>
          <w:rFonts w:cstheme="minorHAnsi"/>
        </w:rPr>
        <w:t xml:space="preserve"> fuel prices</w:t>
      </w:r>
      <w:r w:rsidR="004F1278">
        <w:rPr>
          <w:rFonts w:cstheme="minorHAnsi"/>
        </w:rPr>
        <w:t xml:space="preserve"> and </w:t>
      </w:r>
      <w:r w:rsidR="00E75FFC">
        <w:rPr>
          <w:rFonts w:cstheme="minorHAnsi"/>
        </w:rPr>
        <w:t xml:space="preserve">food costs </w:t>
      </w:r>
      <w:r w:rsidR="007B6C6F">
        <w:rPr>
          <w:rFonts w:cstheme="minorHAnsi"/>
        </w:rPr>
        <w:t>means</w:t>
      </w:r>
      <w:r w:rsidR="00E75FFC">
        <w:rPr>
          <w:rFonts w:cstheme="minorHAnsi"/>
        </w:rPr>
        <w:t xml:space="preserve"> that there is less money </w:t>
      </w:r>
      <w:r w:rsidR="004F1278">
        <w:rPr>
          <w:rFonts w:cstheme="minorHAnsi"/>
        </w:rPr>
        <w:t xml:space="preserve">for settings </w:t>
      </w:r>
      <w:r w:rsidR="00E75FFC">
        <w:rPr>
          <w:rFonts w:cstheme="minorHAnsi"/>
        </w:rPr>
        <w:t xml:space="preserve">to </w:t>
      </w:r>
      <w:r w:rsidR="007B6C6F">
        <w:rPr>
          <w:rFonts w:cstheme="minorHAnsi"/>
        </w:rPr>
        <w:t xml:space="preserve">spend on </w:t>
      </w:r>
      <w:r w:rsidR="00AE41B5">
        <w:rPr>
          <w:rFonts w:cstheme="minorHAnsi"/>
        </w:rPr>
        <w:t>professional development</w:t>
      </w:r>
      <w:r w:rsidR="007B6C6F">
        <w:rPr>
          <w:rFonts w:cstheme="minorHAnsi"/>
        </w:rPr>
        <w:t xml:space="preserve">.  </w:t>
      </w:r>
      <w:r w:rsidR="00654088">
        <w:rPr>
          <w:rFonts w:cstheme="minorHAnsi"/>
        </w:rPr>
        <w:t>An online</w:t>
      </w:r>
      <w:r w:rsidR="007B6C6F">
        <w:rPr>
          <w:rFonts w:cstheme="minorHAnsi"/>
        </w:rPr>
        <w:t xml:space="preserve"> provision could be the answer to making learning accessible to</w:t>
      </w:r>
      <w:r w:rsidR="00615A00">
        <w:rPr>
          <w:rFonts w:cstheme="minorHAnsi"/>
        </w:rPr>
        <w:t xml:space="preserve"> all</w:t>
      </w:r>
      <w:r w:rsidR="007B6C6F">
        <w:rPr>
          <w:rFonts w:cstheme="minorHAnsi"/>
        </w:rPr>
        <w:t xml:space="preserve"> practitioners.</w:t>
      </w:r>
    </w:p>
    <w:p w14:paraId="79016C53" w14:textId="3958EDAA" w:rsidR="00E75FFC" w:rsidRDefault="00E75FFC" w:rsidP="006139D5">
      <w:pPr>
        <w:spacing w:after="0"/>
        <w:rPr>
          <w:rFonts w:cstheme="minorHAnsi"/>
        </w:rPr>
      </w:pPr>
    </w:p>
    <w:p w14:paraId="23015D5D" w14:textId="51792DCA" w:rsidR="00257D22" w:rsidRDefault="006A463A" w:rsidP="006139D5">
      <w:pPr>
        <w:spacing w:after="0"/>
        <w:rPr>
          <w:rFonts w:cstheme="minorHAnsi"/>
        </w:rPr>
      </w:pPr>
      <w:r>
        <w:rPr>
          <w:rFonts w:cstheme="minorHAnsi"/>
        </w:rPr>
        <w:t xml:space="preserve">When practitioners study online, </w:t>
      </w:r>
      <w:r w:rsidR="004F1278">
        <w:rPr>
          <w:rFonts w:cstheme="minorHAnsi"/>
        </w:rPr>
        <w:t xml:space="preserve">they can make flexible use of time.  Early years practitioners are well skilled in finding the time to write up an observation, praise a child, or communicate important information to a colleague.  Online learning </w:t>
      </w:r>
      <w:r w:rsidR="00615A00">
        <w:rPr>
          <w:rFonts w:cstheme="minorHAnsi"/>
        </w:rPr>
        <w:t>is</w:t>
      </w:r>
      <w:r w:rsidR="004F1278">
        <w:rPr>
          <w:rFonts w:cstheme="minorHAnsi"/>
        </w:rPr>
        <w:t xml:space="preserve"> often asynchronous, meaning they can be accessed at a time that suits the learner.  This approach is perfect for professionals who </w:t>
      </w:r>
      <w:r w:rsidR="00257D22">
        <w:rPr>
          <w:rFonts w:cstheme="minorHAnsi"/>
        </w:rPr>
        <w:t>find it easier to learn in bitesize chunks.</w:t>
      </w:r>
    </w:p>
    <w:p w14:paraId="26434DD8" w14:textId="7F0E1FEC" w:rsidR="00257D22" w:rsidRDefault="00257D22" w:rsidP="006139D5">
      <w:pPr>
        <w:spacing w:after="0"/>
        <w:rPr>
          <w:rFonts w:cstheme="minorHAnsi"/>
        </w:rPr>
      </w:pPr>
    </w:p>
    <w:p w14:paraId="07D6313A" w14:textId="768C7DB5" w:rsidR="00CF0C11" w:rsidRDefault="00BD1AA6" w:rsidP="006139D5">
      <w:pPr>
        <w:spacing w:after="0"/>
        <w:rPr>
          <w:rFonts w:cstheme="minorHAnsi"/>
        </w:rPr>
      </w:pPr>
      <w:r>
        <w:rPr>
          <w:rFonts w:cstheme="minorHAnsi"/>
        </w:rPr>
        <w:t>Moreover</w:t>
      </w:r>
      <w:r w:rsidR="003A7CFB">
        <w:rPr>
          <w:rFonts w:cstheme="minorHAnsi"/>
        </w:rPr>
        <w:t xml:space="preserve">, </w:t>
      </w:r>
      <w:r w:rsidR="00CC0A53">
        <w:rPr>
          <w:rFonts w:cstheme="minorHAnsi"/>
        </w:rPr>
        <w:t xml:space="preserve">online learning offers </w:t>
      </w:r>
      <w:r w:rsidR="00A34552">
        <w:rPr>
          <w:rFonts w:cstheme="minorHAnsi"/>
        </w:rPr>
        <w:t xml:space="preserve">alternatives to the hidden costs of face-to-face </w:t>
      </w:r>
      <w:r w:rsidR="00AE41B5">
        <w:rPr>
          <w:rFonts w:cstheme="minorHAnsi"/>
        </w:rPr>
        <w:t>courses</w:t>
      </w:r>
      <w:r w:rsidR="00A34552">
        <w:rPr>
          <w:rFonts w:cstheme="minorHAnsi"/>
        </w:rPr>
        <w:t xml:space="preserve">.  Travel is not needed, </w:t>
      </w:r>
      <w:r w:rsidR="0080591A">
        <w:rPr>
          <w:rFonts w:cstheme="minorHAnsi"/>
        </w:rPr>
        <w:t>cover</w:t>
      </w:r>
      <w:r w:rsidR="00600054">
        <w:rPr>
          <w:rFonts w:cstheme="minorHAnsi"/>
        </w:rPr>
        <w:t xml:space="preserve"> within the setting</w:t>
      </w:r>
      <w:r w:rsidR="0080591A">
        <w:rPr>
          <w:rFonts w:cstheme="minorHAnsi"/>
        </w:rPr>
        <w:t xml:space="preserve"> may be shorter</w:t>
      </w:r>
      <w:r w:rsidR="00130D2E">
        <w:rPr>
          <w:rFonts w:cstheme="minorHAnsi"/>
        </w:rPr>
        <w:t xml:space="preserve">, and </w:t>
      </w:r>
      <w:r w:rsidR="003A4ABF">
        <w:rPr>
          <w:rFonts w:cstheme="minorHAnsi"/>
        </w:rPr>
        <w:t xml:space="preserve">individuals wanting to do longer study such as MA level can </w:t>
      </w:r>
      <w:r w:rsidR="00BD40A7">
        <w:rPr>
          <w:rFonts w:cstheme="minorHAnsi"/>
        </w:rPr>
        <w:t>continue to work alongside their programme.  It can be done anyway in the world</w:t>
      </w:r>
      <w:r w:rsidR="00DD0D8E">
        <w:rPr>
          <w:rFonts w:cstheme="minorHAnsi"/>
        </w:rPr>
        <w:t xml:space="preserve"> with Wi-Fi, meaning that </w:t>
      </w:r>
      <w:r w:rsidR="00EC0C1C">
        <w:rPr>
          <w:rFonts w:cstheme="minorHAnsi"/>
        </w:rPr>
        <w:t xml:space="preserve">professionals may </w:t>
      </w:r>
      <w:r w:rsidR="000023A4">
        <w:rPr>
          <w:rFonts w:cstheme="minorHAnsi"/>
        </w:rPr>
        <w:t xml:space="preserve">be able to enjoy some </w:t>
      </w:r>
      <w:r w:rsidR="007A47E1">
        <w:rPr>
          <w:rFonts w:cstheme="minorHAnsi"/>
        </w:rPr>
        <w:t xml:space="preserve">‘working at home’ benefits that are usually </w:t>
      </w:r>
      <w:r w:rsidR="00A93BB7">
        <w:rPr>
          <w:rFonts w:cstheme="minorHAnsi"/>
        </w:rPr>
        <w:t>not possible for early years workers</w:t>
      </w:r>
      <w:r w:rsidR="00750DCF">
        <w:rPr>
          <w:rFonts w:cstheme="minorHAnsi"/>
        </w:rPr>
        <w:t>.</w:t>
      </w:r>
    </w:p>
    <w:p w14:paraId="6D8F24AA" w14:textId="277E6F3E" w:rsidR="00750DCF" w:rsidRDefault="00750DCF" w:rsidP="006139D5">
      <w:pPr>
        <w:spacing w:after="0"/>
        <w:rPr>
          <w:rFonts w:cstheme="minorHAnsi"/>
        </w:rPr>
      </w:pPr>
    </w:p>
    <w:p w14:paraId="387E5D23" w14:textId="198F81E0" w:rsidR="00750DCF" w:rsidRDefault="00162EBD" w:rsidP="006139D5">
      <w:pPr>
        <w:spacing w:after="0"/>
        <w:rPr>
          <w:rFonts w:cstheme="minorHAnsi"/>
        </w:rPr>
      </w:pPr>
      <w:r>
        <w:rPr>
          <w:rFonts w:cstheme="minorHAnsi"/>
        </w:rPr>
        <w:t xml:space="preserve">Another advantage of online learning is </w:t>
      </w:r>
      <w:r w:rsidR="00B9522C">
        <w:rPr>
          <w:rFonts w:cstheme="minorHAnsi"/>
        </w:rPr>
        <w:t>the range of courses written by experts.  The</w:t>
      </w:r>
      <w:r w:rsidR="0097450C">
        <w:rPr>
          <w:rFonts w:cstheme="minorHAnsi"/>
        </w:rPr>
        <w:t xml:space="preserve">re is no need to travel to the other side of the country or world- the course can come straight into your setting or home.  </w:t>
      </w:r>
      <w:r w:rsidR="002A1AAA">
        <w:rPr>
          <w:rFonts w:cstheme="minorHAnsi"/>
        </w:rPr>
        <w:t xml:space="preserve">Your team can gain </w:t>
      </w:r>
      <w:r w:rsidR="002256CC">
        <w:rPr>
          <w:rFonts w:cstheme="minorHAnsi"/>
        </w:rPr>
        <w:t>internationally recognised</w:t>
      </w:r>
      <w:r w:rsidR="002A1AAA">
        <w:rPr>
          <w:rFonts w:cstheme="minorHAnsi"/>
        </w:rPr>
        <w:t xml:space="preserve"> qualifications</w:t>
      </w:r>
      <w:r w:rsidR="00D71F80">
        <w:rPr>
          <w:rFonts w:cstheme="minorHAnsi"/>
        </w:rPr>
        <w:t xml:space="preserve">, including undergraduate and postgraduate degrees, </w:t>
      </w:r>
      <w:r w:rsidR="00DD238B">
        <w:rPr>
          <w:rFonts w:cstheme="minorHAnsi"/>
        </w:rPr>
        <w:t xml:space="preserve">which help you develop practice within the setting and become a more sought-after setting.  </w:t>
      </w:r>
    </w:p>
    <w:p w14:paraId="31762D64" w14:textId="1DB825F4" w:rsidR="00474537" w:rsidRDefault="00474537" w:rsidP="006139D5">
      <w:pPr>
        <w:spacing w:after="0"/>
        <w:rPr>
          <w:rFonts w:cstheme="minorHAnsi"/>
        </w:rPr>
      </w:pPr>
    </w:p>
    <w:p w14:paraId="3C94C633" w14:textId="0EA61454" w:rsidR="00474537" w:rsidRDefault="00474537" w:rsidP="006139D5">
      <w:pPr>
        <w:spacing w:after="0"/>
        <w:rPr>
          <w:rFonts w:cstheme="minorHAnsi"/>
        </w:rPr>
      </w:pPr>
      <w:r>
        <w:rPr>
          <w:rFonts w:cstheme="minorHAnsi"/>
        </w:rPr>
        <w:t xml:space="preserve">Studying online enables you to </w:t>
      </w:r>
      <w:r w:rsidR="00CA58F8">
        <w:rPr>
          <w:rFonts w:cstheme="minorHAnsi"/>
        </w:rPr>
        <w:t xml:space="preserve">network with a wider </w:t>
      </w:r>
      <w:r w:rsidR="009B797F">
        <w:rPr>
          <w:rFonts w:cstheme="minorHAnsi"/>
        </w:rPr>
        <w:t xml:space="preserve">cohort of learners; it is unlikely that your peers will be </w:t>
      </w:r>
      <w:r w:rsidR="007D7BAC">
        <w:rPr>
          <w:rFonts w:cstheme="minorHAnsi"/>
        </w:rPr>
        <w:t xml:space="preserve">living locally with you.  Without geographical boundaries, you are more likely to hear about </w:t>
      </w:r>
      <w:r w:rsidR="007D7BAC">
        <w:rPr>
          <w:rFonts w:cstheme="minorHAnsi"/>
        </w:rPr>
        <w:lastRenderedPageBreak/>
        <w:t xml:space="preserve">different </w:t>
      </w:r>
      <w:r w:rsidR="008278F7">
        <w:rPr>
          <w:rFonts w:cstheme="minorHAnsi"/>
        </w:rPr>
        <w:t xml:space="preserve">ways of teaching and may even make links with settings to support your children’s learning.  </w:t>
      </w:r>
      <w:r w:rsidR="00AD604F">
        <w:rPr>
          <w:rFonts w:cstheme="minorHAnsi"/>
        </w:rPr>
        <w:t xml:space="preserve">Even asynchronous teaching allows this style on many short and longer courses, </w:t>
      </w:r>
      <w:r w:rsidR="00AE41B5">
        <w:rPr>
          <w:rFonts w:cstheme="minorHAnsi"/>
        </w:rPr>
        <w:t>using</w:t>
      </w:r>
      <w:r w:rsidR="00AD604F">
        <w:rPr>
          <w:rFonts w:cstheme="minorHAnsi"/>
        </w:rPr>
        <w:t xml:space="preserve"> forums and </w:t>
      </w:r>
      <w:r w:rsidR="006A5575">
        <w:rPr>
          <w:rFonts w:cstheme="minorHAnsi"/>
        </w:rPr>
        <w:t xml:space="preserve">other collaborative </w:t>
      </w:r>
      <w:r w:rsidR="007B1472">
        <w:rPr>
          <w:rFonts w:cstheme="minorHAnsi"/>
        </w:rPr>
        <w:t xml:space="preserve">tools.  </w:t>
      </w:r>
    </w:p>
    <w:p w14:paraId="0C649524" w14:textId="77777777" w:rsidR="00983417" w:rsidRDefault="00983417" w:rsidP="006139D5">
      <w:pPr>
        <w:spacing w:after="0"/>
        <w:rPr>
          <w:rFonts w:cstheme="minorHAnsi"/>
        </w:rPr>
      </w:pPr>
    </w:p>
    <w:p w14:paraId="33758803" w14:textId="6777D12A" w:rsidR="004871F7" w:rsidRPr="006139D5" w:rsidRDefault="004871F7" w:rsidP="006139D5">
      <w:pPr>
        <w:spacing w:after="0"/>
        <w:rPr>
          <w:rFonts w:cstheme="minorHAnsi"/>
        </w:rPr>
      </w:pPr>
      <w:r>
        <w:rPr>
          <w:rFonts w:cstheme="minorHAnsi"/>
        </w:rPr>
        <w:t xml:space="preserve">As a course leader for an online MA in Education, I know I am biased towards this type of provision.  However, I have also taught in nurseries and </w:t>
      </w:r>
      <w:r w:rsidR="00581955">
        <w:rPr>
          <w:rFonts w:cstheme="minorHAnsi"/>
        </w:rPr>
        <w:t xml:space="preserve">reception </w:t>
      </w:r>
      <w:r w:rsidR="00423F43">
        <w:rPr>
          <w:rFonts w:cstheme="minorHAnsi"/>
        </w:rPr>
        <w:t>classrooms, and</w:t>
      </w:r>
      <w:r w:rsidR="00423F43" w:rsidRPr="00423F43">
        <w:rPr>
          <w:rFonts w:cstheme="minorHAnsi"/>
        </w:rPr>
        <w:t xml:space="preserve"> </w:t>
      </w:r>
      <w:r w:rsidR="00423F43">
        <w:rPr>
          <w:rFonts w:cstheme="minorHAnsi"/>
        </w:rPr>
        <w:t>I have never been as challenged as a practitioner</w:t>
      </w:r>
      <w:r w:rsidR="00581955">
        <w:rPr>
          <w:rFonts w:cstheme="minorHAnsi"/>
        </w:rPr>
        <w:t xml:space="preserve">.  Early years </w:t>
      </w:r>
      <w:r w:rsidR="003152A6">
        <w:rPr>
          <w:rFonts w:cstheme="minorHAnsi"/>
        </w:rPr>
        <w:t xml:space="preserve">provision is complex.  </w:t>
      </w:r>
      <w:r w:rsidR="00423F43">
        <w:rPr>
          <w:rFonts w:cstheme="minorHAnsi"/>
        </w:rPr>
        <w:t xml:space="preserve">Key workers </w:t>
      </w:r>
      <w:r w:rsidR="004B26C4">
        <w:rPr>
          <w:rFonts w:cstheme="minorHAnsi"/>
        </w:rPr>
        <w:t>may not be remembered by individuals in the coming years</w:t>
      </w:r>
      <w:r w:rsidR="00C010AD">
        <w:rPr>
          <w:rFonts w:cstheme="minorHAnsi"/>
        </w:rPr>
        <w:t>,</w:t>
      </w:r>
      <w:r w:rsidR="004B26C4">
        <w:rPr>
          <w:rFonts w:cstheme="minorHAnsi"/>
        </w:rPr>
        <w:t xml:space="preserve"> but </w:t>
      </w:r>
      <w:r w:rsidR="00DD42A2">
        <w:rPr>
          <w:rFonts w:cstheme="minorHAnsi"/>
        </w:rPr>
        <w:t xml:space="preserve">the foundations laid by these professionals lead to the successes of many young people.  </w:t>
      </w:r>
      <w:r w:rsidR="004B26C4">
        <w:rPr>
          <w:rFonts w:cstheme="minorHAnsi"/>
        </w:rPr>
        <w:t xml:space="preserve"> </w:t>
      </w:r>
      <w:r w:rsidR="00DB2791">
        <w:rPr>
          <w:rFonts w:cstheme="minorHAnsi"/>
        </w:rPr>
        <w:t>By t</w:t>
      </w:r>
      <w:r w:rsidR="00C010AD">
        <w:rPr>
          <w:rFonts w:cstheme="minorHAnsi"/>
        </w:rPr>
        <w:t xml:space="preserve">aking the time to </w:t>
      </w:r>
      <w:r w:rsidR="002A2E21">
        <w:rPr>
          <w:rFonts w:cstheme="minorHAnsi"/>
        </w:rPr>
        <w:t>pursue professional study</w:t>
      </w:r>
      <w:r w:rsidR="00DB2791">
        <w:rPr>
          <w:rFonts w:cstheme="minorHAnsi"/>
        </w:rPr>
        <w:t>, more practitioners</w:t>
      </w:r>
      <w:r w:rsidR="002A2E21">
        <w:rPr>
          <w:rFonts w:cstheme="minorHAnsi"/>
        </w:rPr>
        <w:t xml:space="preserve"> will enhance </w:t>
      </w:r>
      <w:r w:rsidR="00DB2791">
        <w:rPr>
          <w:rFonts w:cstheme="minorHAnsi"/>
        </w:rPr>
        <w:t>their practice</w:t>
      </w:r>
      <w:r w:rsidR="00D73EBB">
        <w:rPr>
          <w:rFonts w:cstheme="minorHAnsi"/>
        </w:rPr>
        <w:t>.  We owe our youngest children the very best start in life;</w:t>
      </w:r>
      <w:r w:rsidR="00947B00">
        <w:rPr>
          <w:rFonts w:cstheme="minorHAnsi"/>
        </w:rPr>
        <w:t xml:space="preserve"> </w:t>
      </w:r>
      <w:r w:rsidR="008B300D">
        <w:rPr>
          <w:rFonts w:cstheme="minorHAnsi"/>
        </w:rPr>
        <w:t xml:space="preserve">developing knowledgeable and reflective practitioners can only contribute positively to </w:t>
      </w:r>
      <w:r w:rsidR="00AC1365">
        <w:rPr>
          <w:rFonts w:cstheme="minorHAnsi"/>
        </w:rPr>
        <w:t>this aim.</w:t>
      </w:r>
    </w:p>
    <w:sectPr w:rsidR="004871F7" w:rsidRPr="00613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4D19" w14:textId="77777777" w:rsidR="00175C91" w:rsidRDefault="00175C91" w:rsidP="006139D5">
      <w:pPr>
        <w:spacing w:after="0" w:line="240" w:lineRule="auto"/>
      </w:pPr>
      <w:r>
        <w:separator/>
      </w:r>
    </w:p>
  </w:endnote>
  <w:endnote w:type="continuationSeparator" w:id="0">
    <w:p w14:paraId="2ABA7087" w14:textId="77777777" w:rsidR="00175C91" w:rsidRDefault="00175C91" w:rsidP="0061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0788" w14:textId="4727AD7C" w:rsidR="006139D5" w:rsidRDefault="006139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37511A" wp14:editId="4C86E0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E83FA" w14:textId="4889CE7C" w:rsidR="006139D5" w:rsidRPr="006139D5" w:rsidRDefault="006139D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6139D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751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92E83FA" w14:textId="4889CE7C" w:rsidR="006139D5" w:rsidRPr="006139D5" w:rsidRDefault="006139D5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6139D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8FDB" w14:textId="69CFAE27" w:rsidR="006139D5" w:rsidRDefault="006139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F58F7E4" wp14:editId="53BA9340">
              <wp:simplePos x="9144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3BEB4" w14:textId="6BB7C06D" w:rsidR="006139D5" w:rsidRPr="006139D5" w:rsidRDefault="006139D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6139D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8F7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503BEB4" w14:textId="6BB7C06D" w:rsidR="006139D5" w:rsidRPr="006139D5" w:rsidRDefault="006139D5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6139D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C639" w14:textId="2CFC81C3" w:rsidR="006139D5" w:rsidRDefault="006139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0AE9FB" wp14:editId="7BF9F64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BCA54" w14:textId="5F3DE17D" w:rsidR="006139D5" w:rsidRPr="006139D5" w:rsidRDefault="006139D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6139D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AE9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6BCA54" w14:textId="5F3DE17D" w:rsidR="006139D5" w:rsidRPr="006139D5" w:rsidRDefault="006139D5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6139D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8DF3" w14:textId="77777777" w:rsidR="00175C91" w:rsidRDefault="00175C91" w:rsidP="006139D5">
      <w:pPr>
        <w:spacing w:after="0" w:line="240" w:lineRule="auto"/>
      </w:pPr>
      <w:r>
        <w:separator/>
      </w:r>
    </w:p>
  </w:footnote>
  <w:footnote w:type="continuationSeparator" w:id="0">
    <w:p w14:paraId="0B5F5C67" w14:textId="77777777" w:rsidR="00175C91" w:rsidRDefault="00175C91" w:rsidP="0061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C8D7" w14:textId="2FA5CE78" w:rsidR="006139D5" w:rsidRDefault="006139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EE975B" wp14:editId="1B057E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E566C" w14:textId="6D26766D" w:rsidR="006139D5" w:rsidRPr="006139D5" w:rsidRDefault="006139D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6139D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E97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B5E566C" w14:textId="6D26766D" w:rsidR="006139D5" w:rsidRPr="006139D5" w:rsidRDefault="006139D5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6139D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CD3B" w14:textId="1F7FA729" w:rsidR="006139D5" w:rsidRDefault="006139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C8A8F" wp14:editId="271859C5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ED7AA" w14:textId="35D45F76" w:rsidR="006139D5" w:rsidRPr="006139D5" w:rsidRDefault="006139D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6139D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C8A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0EED7AA" w14:textId="35D45F76" w:rsidR="006139D5" w:rsidRPr="006139D5" w:rsidRDefault="006139D5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6139D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404E" w14:textId="20CDDDEC" w:rsidR="006139D5" w:rsidRDefault="006139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C77603" wp14:editId="517B223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669E2" w14:textId="5938CCAE" w:rsidR="006139D5" w:rsidRPr="006139D5" w:rsidRDefault="006139D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6139D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776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6A669E2" w14:textId="5938CCAE" w:rsidR="006139D5" w:rsidRPr="006139D5" w:rsidRDefault="006139D5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6139D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D5"/>
    <w:rsid w:val="000023A4"/>
    <w:rsid w:val="00065726"/>
    <w:rsid w:val="00094540"/>
    <w:rsid w:val="00130D2E"/>
    <w:rsid w:val="00153A50"/>
    <w:rsid w:val="00162EBD"/>
    <w:rsid w:val="00175C91"/>
    <w:rsid w:val="001A76F6"/>
    <w:rsid w:val="001B1340"/>
    <w:rsid w:val="001F34EA"/>
    <w:rsid w:val="00214BD6"/>
    <w:rsid w:val="002256CC"/>
    <w:rsid w:val="00243B4A"/>
    <w:rsid w:val="00257D22"/>
    <w:rsid w:val="0027102E"/>
    <w:rsid w:val="002733DF"/>
    <w:rsid w:val="00294B19"/>
    <w:rsid w:val="002A1AAA"/>
    <w:rsid w:val="002A2E21"/>
    <w:rsid w:val="002A5245"/>
    <w:rsid w:val="002B7D61"/>
    <w:rsid w:val="00304B1D"/>
    <w:rsid w:val="003152A6"/>
    <w:rsid w:val="00327995"/>
    <w:rsid w:val="00341418"/>
    <w:rsid w:val="0038396C"/>
    <w:rsid w:val="00396D6C"/>
    <w:rsid w:val="003A4ABF"/>
    <w:rsid w:val="003A7CFB"/>
    <w:rsid w:val="003E6C8D"/>
    <w:rsid w:val="00423F43"/>
    <w:rsid w:val="00474537"/>
    <w:rsid w:val="004871F7"/>
    <w:rsid w:val="004A3A9D"/>
    <w:rsid w:val="004B26C4"/>
    <w:rsid w:val="004E4611"/>
    <w:rsid w:val="004E6594"/>
    <w:rsid w:val="004F1278"/>
    <w:rsid w:val="00581955"/>
    <w:rsid w:val="00600054"/>
    <w:rsid w:val="006043A2"/>
    <w:rsid w:val="006139D5"/>
    <w:rsid w:val="006153AC"/>
    <w:rsid w:val="00615A00"/>
    <w:rsid w:val="00615E2D"/>
    <w:rsid w:val="006164DF"/>
    <w:rsid w:val="00640471"/>
    <w:rsid w:val="00654088"/>
    <w:rsid w:val="006A463A"/>
    <w:rsid w:val="006A5575"/>
    <w:rsid w:val="00750DCF"/>
    <w:rsid w:val="007515FD"/>
    <w:rsid w:val="00774D93"/>
    <w:rsid w:val="007A47E1"/>
    <w:rsid w:val="007B1472"/>
    <w:rsid w:val="007B6C6F"/>
    <w:rsid w:val="007D7BAC"/>
    <w:rsid w:val="0080591A"/>
    <w:rsid w:val="008278F7"/>
    <w:rsid w:val="00850AF5"/>
    <w:rsid w:val="008724AF"/>
    <w:rsid w:val="008B300D"/>
    <w:rsid w:val="00947B00"/>
    <w:rsid w:val="0097450C"/>
    <w:rsid w:val="00983417"/>
    <w:rsid w:val="009B797F"/>
    <w:rsid w:val="009F09B3"/>
    <w:rsid w:val="00A34552"/>
    <w:rsid w:val="00A77BAD"/>
    <w:rsid w:val="00A93BB7"/>
    <w:rsid w:val="00AC1365"/>
    <w:rsid w:val="00AD57D0"/>
    <w:rsid w:val="00AD604F"/>
    <w:rsid w:val="00AE41B5"/>
    <w:rsid w:val="00B56DF8"/>
    <w:rsid w:val="00B9522C"/>
    <w:rsid w:val="00BD1AA6"/>
    <w:rsid w:val="00BD366A"/>
    <w:rsid w:val="00BD40A7"/>
    <w:rsid w:val="00C010AD"/>
    <w:rsid w:val="00C10200"/>
    <w:rsid w:val="00C33F49"/>
    <w:rsid w:val="00C41F18"/>
    <w:rsid w:val="00C96C72"/>
    <w:rsid w:val="00CA58F8"/>
    <w:rsid w:val="00CA6920"/>
    <w:rsid w:val="00CC0A53"/>
    <w:rsid w:val="00CC4637"/>
    <w:rsid w:val="00CF0C11"/>
    <w:rsid w:val="00D07788"/>
    <w:rsid w:val="00D71F80"/>
    <w:rsid w:val="00D73EBB"/>
    <w:rsid w:val="00DA6104"/>
    <w:rsid w:val="00DB2791"/>
    <w:rsid w:val="00DD0D8E"/>
    <w:rsid w:val="00DD238B"/>
    <w:rsid w:val="00DD42A2"/>
    <w:rsid w:val="00E55798"/>
    <w:rsid w:val="00E6752A"/>
    <w:rsid w:val="00E75FFC"/>
    <w:rsid w:val="00EC0C1C"/>
    <w:rsid w:val="00EC126D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C246"/>
  <w15:chartTrackingRefBased/>
  <w15:docId w15:val="{4D635327-A591-414A-A66F-82B5D7A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D5"/>
  </w:style>
  <w:style w:type="paragraph" w:styleId="Footer">
    <w:name w:val="footer"/>
    <w:basedOn w:val="Normal"/>
    <w:link w:val="FooterChar"/>
    <w:uiPriority w:val="99"/>
    <w:unhideWhenUsed/>
    <w:rsid w:val="0061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660</Words>
  <Characters>3766</Characters>
  <Application>Microsoft Office Word</Application>
  <DocSecurity>0</DocSecurity>
  <Lines>31</Lines>
  <Paragraphs>8</Paragraphs>
  <ScaleCrop>false</ScaleCrop>
  <Company>Falmouth University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Cummins</dc:creator>
  <cp:keywords/>
  <dc:description/>
  <cp:lastModifiedBy>Esther Cummins</cp:lastModifiedBy>
  <cp:revision>99</cp:revision>
  <dcterms:created xsi:type="dcterms:W3CDTF">2022-12-13T14:02:00Z</dcterms:created>
  <dcterms:modified xsi:type="dcterms:W3CDTF">2022-12-14T14:38:00Z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3c5d4fca-88fd-41cd-b8f9-a9a4e7da558b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etDate">
    <vt:lpwstr>2022-12-13T14:07:50Z</vt:lpwstr>
  </property>
  <property fmtid="{D5CDD505-2E9C-101B-9397-08002B2CF9AE}" pid="11" name="MSIP_Label_57c33bae-76e0-44b3-baa3-351f99b93dbd_Method">
    <vt:lpwstr>Standard</vt:lpwstr>
  </property>
  <property fmtid="{D5CDD505-2E9C-101B-9397-08002B2CF9AE}" pid="12" name="MSIP_Label_57c33bae-76e0-44b3-baa3-351f99b93dbd_Name">
    <vt:lpwstr>Restricted</vt:lpwstr>
  </property>
  <property fmtid="{D5CDD505-2E9C-101B-9397-08002B2CF9AE}" pid="13" name="MSIP_Label_57c33bae-76e0-44b3-baa3-351f99b93dbd_SiteId">
    <vt:lpwstr>550beeb3-6a3d-4646-a111-f89d0177792e</vt:lpwstr>
  </property>
  <property fmtid="{D5CDD505-2E9C-101B-9397-08002B2CF9AE}" pid="14" name="MSIP_Label_57c33bae-76e0-44b3-baa3-351f99b93dbd_ActionId">
    <vt:lpwstr>7c4a0e35-cef0-417a-8265-82d3e5b1390d</vt:lpwstr>
  </property>
  <property fmtid="{D5CDD505-2E9C-101B-9397-08002B2CF9AE}" pid="15" name="MSIP_Label_57c33bae-76e0-44b3-baa3-351f99b93dbd_ContentBits">
    <vt:lpwstr>3</vt:lpwstr>
  </property>
</Properties>
</file>