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F7DF" w14:textId="33C36833" w:rsidR="00F81F04" w:rsidRDefault="00452C51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BB011B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4107CE8F" wp14:editId="26BD904B">
            <wp:simplePos x="0" y="0"/>
            <wp:positionH relativeFrom="column">
              <wp:posOffset>2039620</wp:posOffset>
            </wp:positionH>
            <wp:positionV relativeFrom="paragraph">
              <wp:posOffset>74735</wp:posOffset>
            </wp:positionV>
            <wp:extent cx="1828800" cy="733425"/>
            <wp:effectExtent l="19050" t="0" r="0" b="0"/>
            <wp:wrapNone/>
            <wp:docPr id="7" name="Picture 12" descr="E:\AEME\New Logos\AEME Blue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AEME\New Logos\AEME Blue 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9CAF9" w14:textId="162C1236" w:rsidR="00F81F04" w:rsidRDefault="00F81F04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B8CADC9" w14:textId="77777777" w:rsidR="00F81F04" w:rsidRDefault="00F81F04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10B6661F" w14:textId="77777777" w:rsidR="00E72496" w:rsidRDefault="00E72496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9E1461A" w14:textId="18D634F9" w:rsidR="00E72496" w:rsidRDefault="00E72496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CBB0201" w14:textId="4B64F2C9" w:rsidR="00452C51" w:rsidRDefault="00452C51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4FD90CA0" w14:textId="55536302" w:rsidR="00452C51" w:rsidRDefault="00452C51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59D38110" w14:textId="1634A71F" w:rsidR="00B02D9C" w:rsidRDefault="009E5E0F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AEME </w:t>
      </w:r>
      <w:r w:rsidR="00B02D9C">
        <w:rPr>
          <w:rFonts w:ascii="Segoe UI" w:hAnsi="Segoe UI" w:cs="Segoe UI"/>
        </w:rPr>
        <w:t>Sustainability SIG</w:t>
      </w:r>
    </w:p>
    <w:p w14:paraId="2048797B" w14:textId="77777777" w:rsidR="00B02D9C" w:rsidRDefault="00B02D9C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0E74E27B" w14:textId="0BB86C35" w:rsidR="00B02D9C" w:rsidRPr="005B5077" w:rsidRDefault="00B02D9C" w:rsidP="00E71771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5B5077">
        <w:rPr>
          <w:rFonts w:ascii="Segoe UI" w:hAnsi="Segoe UI" w:cs="Segoe UI"/>
          <w:b/>
          <w:bCs/>
        </w:rPr>
        <w:t>CALL FOR PANELISTS FOR G</w:t>
      </w:r>
      <w:r w:rsidR="00CC51C9" w:rsidRPr="005B5077">
        <w:rPr>
          <w:rFonts w:ascii="Segoe UI" w:hAnsi="Segoe UI" w:cs="Segoe UI"/>
          <w:b/>
          <w:bCs/>
        </w:rPr>
        <w:t xml:space="preserve">reen </w:t>
      </w:r>
      <w:r w:rsidRPr="005B5077">
        <w:rPr>
          <w:rFonts w:ascii="Segoe UI" w:hAnsi="Segoe UI" w:cs="Segoe UI"/>
          <w:b/>
          <w:bCs/>
        </w:rPr>
        <w:t>E</w:t>
      </w:r>
      <w:r w:rsidR="00CC51C9" w:rsidRPr="005B5077">
        <w:rPr>
          <w:rFonts w:ascii="Segoe UI" w:hAnsi="Segoe UI" w:cs="Segoe UI"/>
          <w:b/>
          <w:bCs/>
        </w:rPr>
        <w:t xml:space="preserve">vents </w:t>
      </w:r>
      <w:r w:rsidRPr="005B5077">
        <w:rPr>
          <w:rFonts w:ascii="Segoe UI" w:hAnsi="Segoe UI" w:cs="Segoe UI"/>
          <w:b/>
          <w:bCs/>
        </w:rPr>
        <w:t>I</w:t>
      </w:r>
      <w:r w:rsidR="00CC51C9" w:rsidRPr="005B5077">
        <w:rPr>
          <w:rFonts w:ascii="Segoe UI" w:hAnsi="Segoe UI" w:cs="Segoe UI"/>
          <w:b/>
          <w:bCs/>
        </w:rPr>
        <w:t xml:space="preserve">nnovation </w:t>
      </w:r>
      <w:r w:rsidR="003A5BB9">
        <w:rPr>
          <w:rFonts w:ascii="Segoe UI" w:hAnsi="Segoe UI" w:cs="Segoe UI"/>
          <w:b/>
          <w:bCs/>
        </w:rPr>
        <w:t>c</w:t>
      </w:r>
      <w:r w:rsidR="00CC51C9" w:rsidRPr="005B5077">
        <w:rPr>
          <w:rFonts w:ascii="Segoe UI" w:hAnsi="Segoe UI" w:cs="Segoe UI"/>
          <w:b/>
          <w:bCs/>
        </w:rPr>
        <w:t>onference</w:t>
      </w:r>
    </w:p>
    <w:p w14:paraId="5794DC7D" w14:textId="77777777" w:rsidR="00B02D9C" w:rsidRDefault="00B02D9C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41DDA71E" w14:textId="7508780A" w:rsidR="001F5014" w:rsidRDefault="00B02D9C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are really pleased to announce </w:t>
      </w:r>
      <w:r w:rsidR="0013128A">
        <w:rPr>
          <w:rFonts w:ascii="Segoe UI" w:hAnsi="Segoe UI" w:cs="Segoe UI"/>
        </w:rPr>
        <w:t>that AEME</w:t>
      </w:r>
      <w:r w:rsidR="00E71771">
        <w:rPr>
          <w:rFonts w:ascii="Segoe UI" w:hAnsi="Segoe UI" w:cs="Segoe UI"/>
        </w:rPr>
        <w:t xml:space="preserve"> </w:t>
      </w:r>
      <w:r w:rsidR="0013128A">
        <w:rPr>
          <w:rFonts w:ascii="Segoe UI" w:hAnsi="Segoe UI" w:cs="Segoe UI"/>
        </w:rPr>
        <w:t>will be delivering</w:t>
      </w:r>
      <w:r w:rsidR="00E71771">
        <w:rPr>
          <w:rFonts w:ascii="Segoe UI" w:hAnsi="Segoe UI" w:cs="Segoe UI"/>
        </w:rPr>
        <w:t xml:space="preserve"> an academic panel at </w:t>
      </w:r>
      <w:hyperlink r:id="rId8" w:history="1">
        <w:r w:rsidR="00E71771" w:rsidRPr="00113816">
          <w:rPr>
            <w:rStyle w:val="Hyperlink"/>
            <w:rFonts w:ascii="Segoe UI" w:hAnsi="Segoe UI" w:cs="Segoe UI"/>
          </w:rPr>
          <w:t>Green Event Innovations</w:t>
        </w:r>
        <w:r w:rsidR="00B146EF" w:rsidRPr="00113816">
          <w:rPr>
            <w:rStyle w:val="Hyperlink"/>
            <w:rFonts w:ascii="Segoe UI" w:hAnsi="Segoe UI" w:cs="Segoe UI"/>
          </w:rPr>
          <w:t xml:space="preserve"> </w:t>
        </w:r>
        <w:r w:rsidR="002F3536" w:rsidRPr="00113816">
          <w:rPr>
            <w:rStyle w:val="Hyperlink"/>
            <w:rFonts w:ascii="Segoe UI" w:hAnsi="Segoe UI" w:cs="Segoe UI"/>
          </w:rPr>
          <w:t>15</w:t>
        </w:r>
      </w:hyperlink>
      <w:r w:rsidR="00A36C56">
        <w:rPr>
          <w:rFonts w:ascii="Segoe UI" w:hAnsi="Segoe UI" w:cs="Segoe UI"/>
        </w:rPr>
        <w:t xml:space="preserve"> (GEI</w:t>
      </w:r>
      <w:r w:rsidR="002F3536">
        <w:rPr>
          <w:rFonts w:ascii="Segoe UI" w:hAnsi="Segoe UI" w:cs="Segoe UI"/>
        </w:rPr>
        <w:t>15</w:t>
      </w:r>
      <w:r w:rsidR="00A36C56">
        <w:rPr>
          <w:rFonts w:ascii="Segoe UI" w:hAnsi="Segoe UI" w:cs="Segoe UI"/>
        </w:rPr>
        <w:t>)</w:t>
      </w:r>
      <w:r w:rsidR="00E71771">
        <w:rPr>
          <w:rFonts w:ascii="Segoe UI" w:hAnsi="Segoe UI" w:cs="Segoe UI"/>
        </w:rPr>
        <w:t xml:space="preserve"> with </w:t>
      </w:r>
      <w:hyperlink r:id="rId9" w:history="1">
        <w:r w:rsidR="00E71771" w:rsidRPr="00A94556">
          <w:rPr>
            <w:rStyle w:val="Hyperlink"/>
            <w:rFonts w:ascii="Segoe UI" w:hAnsi="Segoe UI" w:cs="Segoe UI"/>
          </w:rPr>
          <w:t>A</w:t>
        </w:r>
        <w:r w:rsidR="007D3094" w:rsidRPr="00A94556">
          <w:rPr>
            <w:rStyle w:val="Hyperlink"/>
            <w:rFonts w:ascii="Segoe UI" w:hAnsi="Segoe UI" w:cs="Segoe UI"/>
          </w:rPr>
          <w:t xml:space="preserve"> </w:t>
        </w:r>
        <w:r w:rsidR="00E71771" w:rsidRPr="00A94556">
          <w:rPr>
            <w:rStyle w:val="Hyperlink"/>
            <w:rFonts w:ascii="Segoe UI" w:hAnsi="Segoe UI" w:cs="Segoe UI"/>
          </w:rPr>
          <w:t>G</w:t>
        </w:r>
        <w:r w:rsidR="007D3094" w:rsidRPr="00A94556">
          <w:rPr>
            <w:rStyle w:val="Hyperlink"/>
            <w:rFonts w:ascii="Segoe UI" w:hAnsi="Segoe UI" w:cs="Segoe UI"/>
          </w:rPr>
          <w:t xml:space="preserve">reener </w:t>
        </w:r>
        <w:r w:rsidR="00E71771" w:rsidRPr="00A94556">
          <w:rPr>
            <w:rStyle w:val="Hyperlink"/>
            <w:rFonts w:ascii="Segoe UI" w:hAnsi="Segoe UI" w:cs="Segoe UI"/>
          </w:rPr>
          <w:t>F</w:t>
        </w:r>
        <w:r w:rsidR="007D3094" w:rsidRPr="00A94556">
          <w:rPr>
            <w:rStyle w:val="Hyperlink"/>
            <w:rFonts w:ascii="Segoe UI" w:hAnsi="Segoe UI" w:cs="Segoe UI"/>
          </w:rPr>
          <w:t>estival</w:t>
        </w:r>
      </w:hyperlink>
      <w:r w:rsidR="00E71771">
        <w:rPr>
          <w:rFonts w:ascii="Segoe UI" w:hAnsi="Segoe UI" w:cs="Segoe UI"/>
        </w:rPr>
        <w:t xml:space="preserve">. </w:t>
      </w:r>
      <w:r w:rsidR="00A36C56">
        <w:rPr>
          <w:rFonts w:ascii="Segoe UI" w:hAnsi="Segoe UI" w:cs="Segoe UI"/>
        </w:rPr>
        <w:t>The</w:t>
      </w:r>
      <w:r w:rsidR="00E71771">
        <w:rPr>
          <w:rFonts w:ascii="Segoe UI" w:hAnsi="Segoe UI" w:cs="Segoe UI"/>
        </w:rPr>
        <w:t xml:space="preserve"> 1</w:t>
      </w:r>
      <w:r w:rsidR="009415C5">
        <w:rPr>
          <w:rFonts w:ascii="Segoe UI" w:hAnsi="Segoe UI" w:cs="Segoe UI"/>
        </w:rPr>
        <w:t>-</w:t>
      </w:r>
      <w:r w:rsidR="00E71771">
        <w:rPr>
          <w:rFonts w:ascii="Segoe UI" w:hAnsi="Segoe UI" w:cs="Segoe UI"/>
        </w:rPr>
        <w:t>hour panel</w:t>
      </w:r>
      <w:r w:rsidR="00A36C56">
        <w:rPr>
          <w:rFonts w:ascii="Segoe UI" w:hAnsi="Segoe UI" w:cs="Segoe UI"/>
        </w:rPr>
        <w:t xml:space="preserve"> will be</w:t>
      </w:r>
      <w:r w:rsidR="00E71771">
        <w:rPr>
          <w:rFonts w:ascii="Segoe UI" w:hAnsi="Segoe UI" w:cs="Segoe UI"/>
        </w:rPr>
        <w:t xml:space="preserve"> on </w:t>
      </w:r>
      <w:r w:rsidR="0025232E" w:rsidRPr="00B146EF">
        <w:rPr>
          <w:rFonts w:ascii="Segoe UI" w:hAnsi="Segoe UI" w:cs="Segoe UI"/>
          <w:i/>
          <w:iCs/>
        </w:rPr>
        <w:t>‘Moving forward sustainability theory, research and practice</w:t>
      </w:r>
      <w:r w:rsidR="00922BB7" w:rsidRPr="00B146EF">
        <w:rPr>
          <w:rFonts w:ascii="Segoe UI" w:hAnsi="Segoe UI" w:cs="Segoe UI"/>
          <w:i/>
          <w:iCs/>
        </w:rPr>
        <w:t>’</w:t>
      </w:r>
      <w:r w:rsidR="00705BF0">
        <w:rPr>
          <w:rFonts w:ascii="Segoe UI" w:hAnsi="Segoe UI" w:cs="Segoe UI"/>
        </w:rPr>
        <w:t xml:space="preserve">. </w:t>
      </w:r>
    </w:p>
    <w:p w14:paraId="75EAD193" w14:textId="77777777" w:rsidR="001F5014" w:rsidRDefault="001F5014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7B47A8C8" w14:textId="759F7FB0" w:rsidR="002658FE" w:rsidRDefault="00FD568E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GEI</w:t>
      </w:r>
      <w:r w:rsidR="002F3536">
        <w:rPr>
          <w:rFonts w:ascii="Segoe UI" w:hAnsi="Segoe UI" w:cs="Segoe UI"/>
        </w:rPr>
        <w:t>15</w:t>
      </w:r>
      <w:r>
        <w:rPr>
          <w:rFonts w:ascii="Segoe UI" w:hAnsi="Segoe UI" w:cs="Segoe UI"/>
        </w:rPr>
        <w:t xml:space="preserve"> is at the Royal Lancaster </w:t>
      </w:r>
      <w:r w:rsidR="00705BF0">
        <w:rPr>
          <w:rFonts w:ascii="Segoe UI" w:hAnsi="Segoe UI" w:cs="Segoe UI"/>
        </w:rPr>
        <w:t>H</w:t>
      </w:r>
      <w:r>
        <w:rPr>
          <w:rFonts w:ascii="Segoe UI" w:hAnsi="Segoe UI" w:cs="Segoe UI"/>
        </w:rPr>
        <w:t>otel, London on 28</w:t>
      </w:r>
      <w:r w:rsidRPr="00FD568E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February 2023. </w:t>
      </w:r>
      <w:r w:rsidR="002658FE">
        <w:rPr>
          <w:rFonts w:ascii="Segoe UI" w:hAnsi="Segoe UI" w:cs="Segoe UI"/>
        </w:rPr>
        <w:t>GEI</w:t>
      </w:r>
      <w:r w:rsidR="002F3536">
        <w:rPr>
          <w:rFonts w:ascii="Segoe UI" w:hAnsi="Segoe UI" w:cs="Segoe UI"/>
        </w:rPr>
        <w:t>15</w:t>
      </w:r>
      <w:r w:rsidR="002658FE">
        <w:rPr>
          <w:rFonts w:ascii="Segoe UI" w:hAnsi="Segoe UI" w:cs="Segoe UI"/>
        </w:rPr>
        <w:t xml:space="preserve"> is delivered in partnership with the International Live Music Conference </w:t>
      </w:r>
      <w:r w:rsidR="00F545E3">
        <w:rPr>
          <w:rFonts w:ascii="Segoe UI" w:hAnsi="Segoe UI" w:cs="Segoe UI"/>
        </w:rPr>
        <w:t>following</w:t>
      </w:r>
      <w:r w:rsidR="002658FE">
        <w:rPr>
          <w:rFonts w:ascii="Segoe UI" w:hAnsi="Segoe UI" w:cs="Segoe UI"/>
        </w:rPr>
        <w:t xml:space="preserve"> </w:t>
      </w:r>
      <w:r w:rsidR="00F545E3">
        <w:rPr>
          <w:rFonts w:ascii="Segoe UI" w:hAnsi="Segoe UI" w:cs="Segoe UI"/>
        </w:rPr>
        <w:t xml:space="preserve">GEI14, which </w:t>
      </w:r>
      <w:r w:rsidR="002658FE">
        <w:rPr>
          <w:rFonts w:ascii="Segoe UI" w:hAnsi="Segoe UI" w:cs="Segoe UI"/>
        </w:rPr>
        <w:t xml:space="preserve">was a great success (again) </w:t>
      </w:r>
      <w:hyperlink r:id="rId10" w:history="1">
        <w:r w:rsidR="002658FE" w:rsidRPr="00F762DF">
          <w:rPr>
            <w:rStyle w:val="Hyperlink"/>
            <w:rFonts w:ascii="Segoe UI" w:hAnsi="Segoe UI" w:cs="Segoe UI"/>
          </w:rPr>
          <w:t>last year</w:t>
        </w:r>
      </w:hyperlink>
      <w:r w:rsidR="002658FE">
        <w:rPr>
          <w:rFonts w:ascii="Segoe UI" w:hAnsi="Segoe UI" w:cs="Segoe UI"/>
        </w:rPr>
        <w:t xml:space="preserve"> . </w:t>
      </w:r>
      <w:r w:rsidR="00F11F7E">
        <w:rPr>
          <w:rFonts w:ascii="Segoe UI" w:hAnsi="Segoe UI" w:cs="Segoe UI"/>
        </w:rPr>
        <w:t>The</w:t>
      </w:r>
      <w:r w:rsidR="002658FE">
        <w:rPr>
          <w:rFonts w:ascii="Segoe UI" w:hAnsi="Segoe UI" w:cs="Segoe UI"/>
        </w:rPr>
        <w:t xml:space="preserve"> AEME branded panel</w:t>
      </w:r>
      <w:r w:rsidR="00F11F7E">
        <w:rPr>
          <w:rFonts w:ascii="Segoe UI" w:hAnsi="Segoe UI" w:cs="Segoe UI"/>
        </w:rPr>
        <w:t xml:space="preserve"> will be chaired by Adrian </w:t>
      </w:r>
      <w:proofErr w:type="spellStart"/>
      <w:proofErr w:type="gramStart"/>
      <w:r w:rsidR="00F11F7E">
        <w:rPr>
          <w:rFonts w:ascii="Segoe UI" w:hAnsi="Segoe UI" w:cs="Segoe UI"/>
        </w:rPr>
        <w:t>Bossey</w:t>
      </w:r>
      <w:proofErr w:type="spellEnd"/>
      <w:proofErr w:type="gramEnd"/>
      <w:r w:rsidR="00F11F7E">
        <w:rPr>
          <w:rFonts w:ascii="Segoe UI" w:hAnsi="Segoe UI" w:cs="Segoe UI"/>
        </w:rPr>
        <w:t xml:space="preserve"> and we hope that it</w:t>
      </w:r>
      <w:r w:rsidR="002658FE">
        <w:rPr>
          <w:rFonts w:ascii="Segoe UI" w:hAnsi="Segoe UI" w:cs="Segoe UI"/>
        </w:rPr>
        <w:t xml:space="preserve"> may become an annual event.</w:t>
      </w:r>
    </w:p>
    <w:p w14:paraId="6266A661" w14:textId="77777777" w:rsidR="002658FE" w:rsidRDefault="002658FE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020A367B" w14:textId="7C2875B9" w:rsidR="00E32588" w:rsidRDefault="009415C5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D7615E">
        <w:rPr>
          <w:rFonts w:ascii="Segoe UI" w:hAnsi="Segoe UI" w:cs="Segoe UI"/>
        </w:rPr>
        <w:t>n this call</w:t>
      </w:r>
      <w:r w:rsidR="0056003D">
        <w:rPr>
          <w:rFonts w:ascii="Segoe UI" w:hAnsi="Segoe UI" w:cs="Segoe UI"/>
        </w:rPr>
        <w:t xml:space="preserve"> for panellists</w:t>
      </w:r>
      <w:r>
        <w:rPr>
          <w:rFonts w:ascii="Segoe UI" w:hAnsi="Segoe UI" w:cs="Segoe UI"/>
        </w:rPr>
        <w:t>, we are looking for academics from AEME</w:t>
      </w:r>
      <w:r w:rsidR="00113816">
        <w:rPr>
          <w:rFonts w:ascii="Segoe UI" w:hAnsi="Segoe UI" w:cs="Segoe UI"/>
        </w:rPr>
        <w:t xml:space="preserve"> member institutions</w:t>
      </w:r>
      <w:r>
        <w:rPr>
          <w:rFonts w:ascii="Segoe UI" w:hAnsi="Segoe UI" w:cs="Segoe UI"/>
        </w:rPr>
        <w:t xml:space="preserve"> </w:t>
      </w:r>
      <w:r w:rsidR="00EE534A">
        <w:rPr>
          <w:rFonts w:ascii="Segoe UI" w:hAnsi="Segoe UI" w:cs="Segoe UI"/>
        </w:rPr>
        <w:t>whose research</w:t>
      </w:r>
      <w:r w:rsidR="00F44993">
        <w:rPr>
          <w:rFonts w:ascii="Segoe UI" w:hAnsi="Segoe UI" w:cs="Segoe UI"/>
        </w:rPr>
        <w:t xml:space="preserve"> into music festivals/events</w:t>
      </w:r>
      <w:r w:rsidR="00EE534A">
        <w:rPr>
          <w:rFonts w:ascii="Segoe UI" w:hAnsi="Segoe UI" w:cs="Segoe UI"/>
        </w:rPr>
        <w:t xml:space="preserve"> covers</w:t>
      </w:r>
      <w:r w:rsidR="00E62B08">
        <w:rPr>
          <w:rFonts w:ascii="Segoe UI" w:hAnsi="Segoe UI" w:cs="Segoe UI"/>
        </w:rPr>
        <w:t xml:space="preserve"> at least one of</w:t>
      </w:r>
      <w:r w:rsidR="00EE534A">
        <w:rPr>
          <w:rFonts w:ascii="Segoe UI" w:hAnsi="Segoe UI" w:cs="Segoe UI"/>
        </w:rPr>
        <w:t xml:space="preserve"> the 3 pillars of sustainability</w:t>
      </w:r>
      <w:r w:rsidR="00335241">
        <w:rPr>
          <w:rFonts w:ascii="Segoe UI" w:hAnsi="Segoe UI" w:cs="Segoe UI"/>
        </w:rPr>
        <w:t xml:space="preserve">, </w:t>
      </w:r>
      <w:proofErr w:type="gramStart"/>
      <w:r w:rsidR="00335241">
        <w:rPr>
          <w:rFonts w:ascii="Segoe UI" w:hAnsi="Segoe UI" w:cs="Segoe UI"/>
        </w:rPr>
        <w:t>in order to</w:t>
      </w:r>
      <w:proofErr w:type="gramEnd"/>
      <w:r w:rsidR="00335241">
        <w:rPr>
          <w:rFonts w:ascii="Segoe UI" w:hAnsi="Segoe UI" w:cs="Segoe UI"/>
        </w:rPr>
        <w:t xml:space="preserve"> ensure</w:t>
      </w:r>
      <w:r w:rsidR="00EE534A">
        <w:rPr>
          <w:rFonts w:ascii="Segoe UI" w:hAnsi="Segoe UI" w:cs="Segoe UI"/>
        </w:rPr>
        <w:t xml:space="preserve"> coverage across </w:t>
      </w:r>
      <w:r w:rsidR="000C45A6">
        <w:rPr>
          <w:rFonts w:ascii="Segoe UI" w:hAnsi="Segoe UI" w:cs="Segoe UI"/>
        </w:rPr>
        <w:t>social, environmental and economic sustainability</w:t>
      </w:r>
      <w:r w:rsidR="00EE534A">
        <w:rPr>
          <w:rFonts w:ascii="Segoe UI" w:hAnsi="Segoe UI" w:cs="Segoe UI"/>
        </w:rPr>
        <w:t xml:space="preserve">. </w:t>
      </w:r>
      <w:r w:rsidR="00CE2937">
        <w:rPr>
          <w:rFonts w:ascii="Segoe UI" w:hAnsi="Segoe UI" w:cs="Segoe UI"/>
        </w:rPr>
        <w:t>If you are interested in</w:t>
      </w:r>
      <w:r w:rsidR="0002358F">
        <w:rPr>
          <w:rFonts w:ascii="Segoe UI" w:hAnsi="Segoe UI" w:cs="Segoe UI"/>
        </w:rPr>
        <w:t xml:space="preserve"> contributing to the panel</w:t>
      </w:r>
      <w:r w:rsidR="00487C31">
        <w:rPr>
          <w:rFonts w:ascii="Segoe UI" w:hAnsi="Segoe UI" w:cs="Segoe UI"/>
        </w:rPr>
        <w:t>,</w:t>
      </w:r>
      <w:r w:rsidR="0002358F">
        <w:rPr>
          <w:rFonts w:ascii="Segoe UI" w:hAnsi="Segoe UI" w:cs="Segoe UI"/>
        </w:rPr>
        <w:t xml:space="preserve"> please send a brief expression of interest covering your </w:t>
      </w:r>
      <w:r w:rsidR="00B25441">
        <w:rPr>
          <w:rFonts w:ascii="Segoe UI" w:hAnsi="Segoe UI" w:cs="Segoe UI"/>
        </w:rPr>
        <w:t>areas of expertise, relevant research outputs to date</w:t>
      </w:r>
      <w:r w:rsidR="00BD0103">
        <w:rPr>
          <w:rFonts w:ascii="Segoe UI" w:hAnsi="Segoe UI" w:cs="Segoe UI"/>
        </w:rPr>
        <w:t xml:space="preserve">, </w:t>
      </w:r>
      <w:r w:rsidR="00D05344">
        <w:rPr>
          <w:rFonts w:ascii="Segoe UI" w:hAnsi="Segoe UI" w:cs="Segoe UI"/>
        </w:rPr>
        <w:t>involvement in any collaborative projects with</w:t>
      </w:r>
      <w:r w:rsidR="008B4ADC">
        <w:rPr>
          <w:rFonts w:ascii="Segoe UI" w:hAnsi="Segoe UI" w:cs="Segoe UI"/>
        </w:rPr>
        <w:t xml:space="preserve"> industry</w:t>
      </w:r>
      <w:r w:rsidR="00B25441">
        <w:rPr>
          <w:rFonts w:ascii="Segoe UI" w:hAnsi="Segoe UI" w:cs="Segoe UI"/>
        </w:rPr>
        <w:t xml:space="preserve"> and motivation </w:t>
      </w:r>
      <w:r w:rsidR="00797A29">
        <w:rPr>
          <w:rFonts w:ascii="Segoe UI" w:hAnsi="Segoe UI" w:cs="Segoe UI"/>
        </w:rPr>
        <w:t>for contributing (max 500 words) to</w:t>
      </w:r>
      <w:r w:rsidR="00B25441">
        <w:rPr>
          <w:rFonts w:ascii="Segoe UI" w:hAnsi="Segoe UI" w:cs="Segoe UI"/>
        </w:rPr>
        <w:t xml:space="preserve"> </w:t>
      </w:r>
      <w:r w:rsidR="00E32588" w:rsidRPr="00E32588">
        <w:rPr>
          <w:rFonts w:ascii="Segoe UI" w:hAnsi="Segoe UI" w:cs="Segoe UI"/>
        </w:rPr>
        <w:t>mgouthro@bournemouth.ac.uk</w:t>
      </w:r>
      <w:r w:rsidR="00797A29">
        <w:rPr>
          <w:rFonts w:ascii="Segoe UI" w:hAnsi="Segoe UI" w:cs="Segoe UI"/>
        </w:rPr>
        <w:t xml:space="preserve"> </w:t>
      </w:r>
    </w:p>
    <w:p w14:paraId="008A8B02" w14:textId="77777777" w:rsidR="00E32588" w:rsidRDefault="00E32588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53041D9D" w14:textId="5CD8B452" w:rsidR="00E71771" w:rsidRDefault="00A92C97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Successful applicants will be selected to ensure balance of expertise across the panel </w:t>
      </w:r>
      <w:r w:rsidR="00D06788">
        <w:rPr>
          <w:rFonts w:ascii="Segoe UI" w:hAnsi="Segoe UI" w:cs="Segoe UI"/>
        </w:rPr>
        <w:t xml:space="preserve">by members of the AEME </w:t>
      </w:r>
      <w:r w:rsidR="00CC51C9">
        <w:rPr>
          <w:rFonts w:ascii="Segoe UI" w:hAnsi="Segoe UI" w:cs="Segoe UI"/>
        </w:rPr>
        <w:t>Sustainability</w:t>
      </w:r>
      <w:r w:rsidR="00D06788">
        <w:rPr>
          <w:rFonts w:ascii="Segoe UI" w:hAnsi="Segoe UI" w:cs="Segoe UI"/>
        </w:rPr>
        <w:t xml:space="preserve"> Special interest Grou</w:t>
      </w:r>
      <w:r w:rsidR="00CC51C9">
        <w:rPr>
          <w:rFonts w:ascii="Segoe UI" w:hAnsi="Segoe UI" w:cs="Segoe UI"/>
        </w:rPr>
        <w:t>p</w:t>
      </w:r>
      <w:r w:rsidR="00D06788">
        <w:rPr>
          <w:rFonts w:ascii="Segoe UI" w:hAnsi="Segoe UI" w:cs="Segoe UI"/>
        </w:rPr>
        <w:t xml:space="preserve"> and A Greener Festival.</w:t>
      </w:r>
    </w:p>
    <w:p w14:paraId="698E4F64" w14:textId="1388A27F" w:rsidR="00D06788" w:rsidRDefault="00D06788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7BCE9C94" w14:textId="7023D4EB" w:rsidR="00D06788" w:rsidRDefault="00D06788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closing date for expressions of interest is </w:t>
      </w:r>
      <w:r w:rsidR="00037C58">
        <w:rPr>
          <w:rFonts w:ascii="Segoe UI" w:hAnsi="Segoe UI" w:cs="Segoe UI"/>
        </w:rPr>
        <w:t>30</w:t>
      </w:r>
      <w:r>
        <w:rPr>
          <w:rFonts w:ascii="Segoe UI" w:hAnsi="Segoe UI" w:cs="Segoe UI"/>
        </w:rPr>
        <w:t>/</w:t>
      </w:r>
      <w:r w:rsidR="00037C58">
        <w:rPr>
          <w:rFonts w:ascii="Segoe UI" w:hAnsi="Segoe UI" w:cs="Segoe UI"/>
        </w:rPr>
        <w:t>11</w:t>
      </w:r>
      <w:r>
        <w:rPr>
          <w:rFonts w:ascii="Segoe UI" w:hAnsi="Segoe UI" w:cs="Segoe UI"/>
        </w:rPr>
        <w:t>/2</w:t>
      </w:r>
      <w:r w:rsidR="00CC51C9">
        <w:rPr>
          <w:rFonts w:ascii="Segoe UI" w:hAnsi="Segoe UI" w:cs="Segoe UI"/>
        </w:rPr>
        <w:t>022</w:t>
      </w:r>
      <w:r w:rsidR="00037C58">
        <w:rPr>
          <w:rFonts w:ascii="Segoe UI" w:hAnsi="Segoe UI" w:cs="Segoe UI"/>
        </w:rPr>
        <w:t xml:space="preserve"> and </w:t>
      </w:r>
      <w:r w:rsidR="004668D1">
        <w:rPr>
          <w:rFonts w:ascii="Segoe UI" w:hAnsi="Segoe UI" w:cs="Segoe UI"/>
        </w:rPr>
        <w:t>successful applicants will be notified by 14/12/2022.</w:t>
      </w:r>
    </w:p>
    <w:p w14:paraId="29AC3E0C" w14:textId="4FD523CE" w:rsidR="002B5690" w:rsidRDefault="002B5690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3ECB80AF" w14:textId="30218377" w:rsidR="002B5690" w:rsidRDefault="002B5690" w:rsidP="00861E9D">
      <w:pPr>
        <w:pStyle w:val="NormalWeb"/>
        <w:spacing w:before="0" w:beforeAutospacing="0" w:after="0" w:afterAutospacing="0"/>
        <w:ind w:left="2160" w:firstLine="72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10BD476C" wp14:editId="4869AFE2">
            <wp:extent cx="2407298" cy="1084313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060" cy="11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7E3C" w14:textId="78A7D765" w:rsidR="005D7CE7" w:rsidRPr="004F6464" w:rsidRDefault="005D7CE7" w:rsidP="00D40BDE">
      <w:pPr>
        <w:spacing w:line="240" w:lineRule="auto"/>
        <w:rPr>
          <w:rFonts w:cstheme="minorHAnsi"/>
          <w:sz w:val="24"/>
          <w:szCs w:val="24"/>
        </w:rPr>
      </w:pPr>
    </w:p>
    <w:sectPr w:rsidR="005D7CE7" w:rsidRPr="004F6464" w:rsidSect="00CD12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75C5" w14:textId="77777777" w:rsidR="00D136CB" w:rsidRDefault="00D136CB" w:rsidP="00E71771">
      <w:pPr>
        <w:spacing w:after="0" w:line="240" w:lineRule="auto"/>
      </w:pPr>
      <w:r>
        <w:separator/>
      </w:r>
    </w:p>
  </w:endnote>
  <w:endnote w:type="continuationSeparator" w:id="0">
    <w:p w14:paraId="110243B9" w14:textId="77777777" w:rsidR="00D136CB" w:rsidRDefault="00D136CB" w:rsidP="00E7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F5BB" w14:textId="5CABCBAF" w:rsidR="00E71771" w:rsidRDefault="00E717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B1D316" wp14:editId="59A3F7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5F97F" w14:textId="40114F8F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1D3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2215F97F" w14:textId="40114F8F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270F" w14:textId="021F0F7C" w:rsidR="00E71771" w:rsidRDefault="00E717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A1A9FD" wp14:editId="76BDFF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6317B" w14:textId="0D751407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1A9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/YmBQIAABcEAAAOAAAAZHJzL2Uyb0RvYy54bWysU01v2zAMvQ/YfxB0X5y0X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ebm+u72M2eSXAOmLMXlsscQvyqwLIGKI20lkyUO6xBP&#13;&#10;oWNIquVg1RqTN2PcbwbKmSzFpcOEYr/tWVtX/Hr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O2P2Jg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2B16317B" w14:textId="0D751407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3BC3" w14:textId="3E4A5C4C" w:rsidR="00E71771" w:rsidRDefault="00E717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C3A0C2" wp14:editId="137023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60B67" w14:textId="7D4033A6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A0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7vZBQIAABcEAAAOAAAAZHJzL2Uyb0RvYy54bWysU01v2zAMvQ/YfxB0X5x0b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fr6893tDWeSXAOmLMXlsscQvyqwLIGKI20lkyUO6xBP&#13;&#10;oWNIquVg1RqTN2PcbwbKmSzFpcOEYr/tWVtX/Gb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pFu72Q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1E960B67" w14:textId="7D4033A6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DA62" w14:textId="77777777" w:rsidR="00D136CB" w:rsidRDefault="00D136CB" w:rsidP="00E71771">
      <w:pPr>
        <w:spacing w:after="0" w:line="240" w:lineRule="auto"/>
      </w:pPr>
      <w:r>
        <w:separator/>
      </w:r>
    </w:p>
  </w:footnote>
  <w:footnote w:type="continuationSeparator" w:id="0">
    <w:p w14:paraId="14CB559A" w14:textId="77777777" w:rsidR="00D136CB" w:rsidRDefault="00D136CB" w:rsidP="00E7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A3BC" w14:textId="49AD94CA" w:rsidR="00E71771" w:rsidRDefault="00E717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1EE03" wp14:editId="5C82A9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350E9" w14:textId="0493E45F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1E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textbox style="mso-fit-shape-to-text:t" inset="0,0,0,0">
                <w:txbxContent>
                  <w:p w14:paraId="4E9350E9" w14:textId="0493E45F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CFBE" w14:textId="1A56538D" w:rsidR="00E71771" w:rsidRDefault="00E717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D00A02" wp14:editId="38D0BE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CB4B3" w14:textId="2C8CEA34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00A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" filled="f" stroked="f">
              <v:textbox style="mso-fit-shape-to-text:t" inset="0,0,0,0">
                <w:txbxContent>
                  <w:p w14:paraId="115CB4B3" w14:textId="2C8CEA34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A5D4" w14:textId="3ECC3217" w:rsidR="00E71771" w:rsidRDefault="00E717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AA6A48" wp14:editId="542393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CA56" w14:textId="0C6727DA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A6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k6oBA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" filled="f" stroked="f">
              <v:textbox style="mso-fit-shape-to-text:t" inset="0,0,0,0">
                <w:txbxContent>
                  <w:p w14:paraId="5EA8CA56" w14:textId="0C6727DA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68FB"/>
    <w:multiLevelType w:val="hybridMultilevel"/>
    <w:tmpl w:val="B082E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EC"/>
    <w:rsid w:val="00015100"/>
    <w:rsid w:val="00017BD0"/>
    <w:rsid w:val="0002358F"/>
    <w:rsid w:val="00037C58"/>
    <w:rsid w:val="000C45A6"/>
    <w:rsid w:val="000D712E"/>
    <w:rsid w:val="00113816"/>
    <w:rsid w:val="00114E8E"/>
    <w:rsid w:val="0013128A"/>
    <w:rsid w:val="00142CA8"/>
    <w:rsid w:val="00151E54"/>
    <w:rsid w:val="0017249D"/>
    <w:rsid w:val="00180EF0"/>
    <w:rsid w:val="001817CE"/>
    <w:rsid w:val="001C6522"/>
    <w:rsid w:val="001D1900"/>
    <w:rsid w:val="001F5014"/>
    <w:rsid w:val="002477BE"/>
    <w:rsid w:val="002510EC"/>
    <w:rsid w:val="0025232E"/>
    <w:rsid w:val="002658FE"/>
    <w:rsid w:val="002B5690"/>
    <w:rsid w:val="002D0874"/>
    <w:rsid w:val="002D1F9E"/>
    <w:rsid w:val="002E3885"/>
    <w:rsid w:val="002F00E3"/>
    <w:rsid w:val="002F3536"/>
    <w:rsid w:val="00313EF9"/>
    <w:rsid w:val="00335241"/>
    <w:rsid w:val="003500DC"/>
    <w:rsid w:val="0035238E"/>
    <w:rsid w:val="0036113A"/>
    <w:rsid w:val="003702DA"/>
    <w:rsid w:val="00392162"/>
    <w:rsid w:val="003A30B6"/>
    <w:rsid w:val="003A5BB9"/>
    <w:rsid w:val="003B449F"/>
    <w:rsid w:val="00426AFB"/>
    <w:rsid w:val="00452C51"/>
    <w:rsid w:val="004668D1"/>
    <w:rsid w:val="004757F1"/>
    <w:rsid w:val="00487C31"/>
    <w:rsid w:val="00492243"/>
    <w:rsid w:val="004E2D56"/>
    <w:rsid w:val="004F6464"/>
    <w:rsid w:val="005020E5"/>
    <w:rsid w:val="005243FD"/>
    <w:rsid w:val="00550AEA"/>
    <w:rsid w:val="0056003D"/>
    <w:rsid w:val="00582DB8"/>
    <w:rsid w:val="00595A51"/>
    <w:rsid w:val="00597698"/>
    <w:rsid w:val="005B5077"/>
    <w:rsid w:val="005D7CE7"/>
    <w:rsid w:val="0062565B"/>
    <w:rsid w:val="006737BB"/>
    <w:rsid w:val="00703CE8"/>
    <w:rsid w:val="00705BF0"/>
    <w:rsid w:val="007142C8"/>
    <w:rsid w:val="00724772"/>
    <w:rsid w:val="00734997"/>
    <w:rsid w:val="00745F2A"/>
    <w:rsid w:val="00773043"/>
    <w:rsid w:val="00777609"/>
    <w:rsid w:val="00797A29"/>
    <w:rsid w:val="007D3094"/>
    <w:rsid w:val="007F00E8"/>
    <w:rsid w:val="007F1A58"/>
    <w:rsid w:val="008113C8"/>
    <w:rsid w:val="00830EF0"/>
    <w:rsid w:val="00861E9D"/>
    <w:rsid w:val="008B4ADC"/>
    <w:rsid w:val="008D2E77"/>
    <w:rsid w:val="008F6A9B"/>
    <w:rsid w:val="00901A37"/>
    <w:rsid w:val="00922BB7"/>
    <w:rsid w:val="009415C5"/>
    <w:rsid w:val="0098503E"/>
    <w:rsid w:val="009B52E3"/>
    <w:rsid w:val="009C7D5D"/>
    <w:rsid w:val="009E2DD6"/>
    <w:rsid w:val="009E5E0F"/>
    <w:rsid w:val="009F1161"/>
    <w:rsid w:val="00A214CB"/>
    <w:rsid w:val="00A235E4"/>
    <w:rsid w:val="00A25487"/>
    <w:rsid w:val="00A3344C"/>
    <w:rsid w:val="00A36C56"/>
    <w:rsid w:val="00A92C97"/>
    <w:rsid w:val="00A93ABD"/>
    <w:rsid w:val="00A94556"/>
    <w:rsid w:val="00AE037B"/>
    <w:rsid w:val="00AE6455"/>
    <w:rsid w:val="00B02D9C"/>
    <w:rsid w:val="00B1110B"/>
    <w:rsid w:val="00B146EF"/>
    <w:rsid w:val="00B20235"/>
    <w:rsid w:val="00B23F93"/>
    <w:rsid w:val="00B25441"/>
    <w:rsid w:val="00B519E4"/>
    <w:rsid w:val="00B764FB"/>
    <w:rsid w:val="00B865A5"/>
    <w:rsid w:val="00B9069E"/>
    <w:rsid w:val="00B95097"/>
    <w:rsid w:val="00BB0135"/>
    <w:rsid w:val="00BD0103"/>
    <w:rsid w:val="00CA1CBD"/>
    <w:rsid w:val="00CA4111"/>
    <w:rsid w:val="00CC51C9"/>
    <w:rsid w:val="00CD03B5"/>
    <w:rsid w:val="00CE2937"/>
    <w:rsid w:val="00D05344"/>
    <w:rsid w:val="00D06788"/>
    <w:rsid w:val="00D136CB"/>
    <w:rsid w:val="00D3638C"/>
    <w:rsid w:val="00D40BDE"/>
    <w:rsid w:val="00D57144"/>
    <w:rsid w:val="00D7615E"/>
    <w:rsid w:val="00D80FBC"/>
    <w:rsid w:val="00DE289E"/>
    <w:rsid w:val="00DF72AA"/>
    <w:rsid w:val="00E274F4"/>
    <w:rsid w:val="00E32588"/>
    <w:rsid w:val="00E523CF"/>
    <w:rsid w:val="00E533D1"/>
    <w:rsid w:val="00E60BCA"/>
    <w:rsid w:val="00E62B08"/>
    <w:rsid w:val="00E71771"/>
    <w:rsid w:val="00E72496"/>
    <w:rsid w:val="00E77EAA"/>
    <w:rsid w:val="00EB00C8"/>
    <w:rsid w:val="00EC0706"/>
    <w:rsid w:val="00EE3FC8"/>
    <w:rsid w:val="00EE534A"/>
    <w:rsid w:val="00F11F7E"/>
    <w:rsid w:val="00F44993"/>
    <w:rsid w:val="00F545E3"/>
    <w:rsid w:val="00F65189"/>
    <w:rsid w:val="00F653AB"/>
    <w:rsid w:val="00F66D57"/>
    <w:rsid w:val="00F762DF"/>
    <w:rsid w:val="00F81F04"/>
    <w:rsid w:val="00FC100D"/>
    <w:rsid w:val="00FD568E"/>
    <w:rsid w:val="00FE0828"/>
    <w:rsid w:val="00FE2F72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3BAD"/>
  <w15:chartTrackingRefBased/>
  <w15:docId w15:val="{6322957C-5CCE-43B5-A4C3-6575E07A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77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E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9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eenerfestival.com/green-events-innovations-conference-ge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greenerfestival.com/green-events-innovations-conference-ge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greenerfestiva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Adrian Bossey</cp:lastModifiedBy>
  <cp:revision>125</cp:revision>
  <dcterms:created xsi:type="dcterms:W3CDTF">2021-06-11T08:55:00Z</dcterms:created>
  <dcterms:modified xsi:type="dcterms:W3CDTF">2022-11-08T09:34:00Z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2022-09-16T10:19:44Z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ea3765ad-5797-4e9f-87c8-858c8953dc4d</vt:lpwstr>
  </property>
  <property fmtid="{D5CDD505-2E9C-101B-9397-08002B2CF9AE}" pid="14" name="MSIP_Label_57c33bae-76e0-44b3-baa3-351f99b93dbd_ContentBits">
    <vt:lpwstr>3</vt:lpwstr>
  </property>
</Properties>
</file>