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6255" w14:textId="582358DE" w:rsidR="00BF51C9" w:rsidRDefault="00623ED3">
      <w:r w:rsidRPr="00D11E2B">
        <w:rPr>
          <w:rFonts w:ascii="ITC Officina Sans Book" w:eastAsia="Times New Roman" w:hAnsi="ITC Officina Sans Book" w:cs="Times New Roman"/>
        </w:rPr>
        <w:t>BLOSSOM</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proofErr w:type="spellStart"/>
      <w:r w:rsidRPr="00D11E2B">
        <w:rPr>
          <w:rFonts w:ascii="ITC Officina Sans Book" w:eastAsia="Times New Roman" w:hAnsi="ITC Officina Sans Book" w:cs="Times New Roman"/>
        </w:rPr>
        <w:t>Blossom</w:t>
      </w:r>
      <w:proofErr w:type="spellEnd"/>
      <w:r w:rsidRPr="00D11E2B">
        <w:rPr>
          <w:rFonts w:ascii="ITC Officina Sans Book" w:eastAsia="Times New Roman" w:hAnsi="ITC Officina Sans Book" w:cs="Times New Roman"/>
        </w:rPr>
        <w:t xml:space="preserve"> is to spring what a swallow is to summer: all manner of cakes, a lightweight project tracking everything from psychedelic research to implementation in an interconnected database located in between problems.</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sidRPr="00D11E2B">
        <w:rPr>
          <w:rFonts w:ascii="ITC Officina Sans Book" w:eastAsia="Times New Roman" w:hAnsi="ITC Officina Sans Book" w:cs="Times New Roman"/>
        </w:rPr>
        <w:t xml:space="preserve">For real people, expected to thrive, keep your useful friends healthy and happy with </w:t>
      </w:r>
      <w:r w:rsidR="008A6584">
        <w:rPr>
          <w:rFonts w:ascii="ITC Officina Sans Book" w:eastAsia="Times New Roman" w:hAnsi="ITC Officina Sans Book" w:cs="Times New Roman"/>
        </w:rPr>
        <w:br/>
      </w:r>
      <w:proofErr w:type="spellStart"/>
      <w:r w:rsidRPr="00D11E2B">
        <w:rPr>
          <w:rFonts w:ascii="ITC Officina Sans Book" w:eastAsia="Times New Roman" w:hAnsi="ITC Officina Sans Book" w:cs="Times New Roman"/>
        </w:rPr>
        <w:t>awsome</w:t>
      </w:r>
      <w:proofErr w:type="spellEnd"/>
      <w:r w:rsidRPr="00D11E2B">
        <w:rPr>
          <w:rFonts w:ascii="ITC Officina Sans Book" w:eastAsia="Times New Roman" w:hAnsi="ITC Officina Sans Book" w:cs="Times New Roman"/>
        </w:rPr>
        <w:t xml:space="preserve">, </w:t>
      </w:r>
      <w:proofErr w:type="spellStart"/>
      <w:r w:rsidRPr="00D11E2B">
        <w:rPr>
          <w:rFonts w:ascii="ITC Officina Sans Book" w:eastAsia="Times New Roman" w:hAnsi="ITC Officina Sans Book" w:cs="Times New Roman"/>
        </w:rPr>
        <w:t>bossam</w:t>
      </w:r>
      <w:proofErr w:type="spellEnd"/>
      <w:r w:rsidRPr="00D11E2B">
        <w:rPr>
          <w:rFonts w:ascii="ITC Officina Sans Book" w:eastAsia="Times New Roman" w:hAnsi="ITC Officina Sans Book" w:cs="Times New Roman"/>
        </w:rPr>
        <w:t xml:space="preserve">, </w:t>
      </w:r>
      <w:proofErr w:type="spellStart"/>
      <w:r w:rsidRPr="00D11E2B">
        <w:rPr>
          <w:rFonts w:ascii="ITC Officina Sans Book" w:eastAsia="Times New Roman" w:hAnsi="ITC Officina Sans Book" w:cs="Times New Roman"/>
        </w:rPr>
        <w:t>cosam</w:t>
      </w:r>
      <w:proofErr w:type="spellEnd"/>
      <w:r w:rsidRPr="00D11E2B">
        <w:rPr>
          <w:rFonts w:ascii="ITC Officina Sans Book" w:eastAsia="Times New Roman" w:hAnsi="ITC Officina Sans Book" w:cs="Times New Roman"/>
        </w:rPr>
        <w:t xml:space="preserve">, </w:t>
      </w:r>
      <w:proofErr w:type="spellStart"/>
      <w:r w:rsidRPr="00D11E2B">
        <w:rPr>
          <w:rFonts w:ascii="ITC Officina Sans Book" w:eastAsia="Times New Roman" w:hAnsi="ITC Officina Sans Book" w:cs="Times New Roman"/>
        </w:rPr>
        <w:t>fossum</w:t>
      </w:r>
      <w:proofErr w:type="spellEnd"/>
      <w:r w:rsidRPr="00D11E2B">
        <w:rPr>
          <w:rFonts w:ascii="ITC Officina Sans Book" w:eastAsia="Times New Roman" w:hAnsi="ITC Officina Sans Book" w:cs="Times New Roman"/>
        </w:rPr>
        <w:t xml:space="preserve">, </w:t>
      </w:r>
      <w:proofErr w:type="spellStart"/>
      <w:r w:rsidRPr="00D11E2B">
        <w:rPr>
          <w:rFonts w:ascii="ITC Officina Sans Book" w:eastAsia="Times New Roman" w:hAnsi="ITC Officina Sans Book" w:cs="Times New Roman"/>
        </w:rPr>
        <w:t>glosseme</w:t>
      </w:r>
      <w:proofErr w:type="spellEnd"/>
      <w:r w:rsidRPr="00D11E2B">
        <w:rPr>
          <w:rFonts w:ascii="ITC Officina Sans Book" w:eastAsia="Times New Roman" w:hAnsi="ITC Officina Sans Book" w:cs="Times New Roman"/>
        </w:rPr>
        <w:t xml:space="preserve">, </w:t>
      </w:r>
      <w:proofErr w:type="spellStart"/>
      <w:r w:rsidRPr="00D11E2B">
        <w:rPr>
          <w:rFonts w:ascii="ITC Officina Sans Book" w:eastAsia="Times New Roman" w:hAnsi="ITC Officina Sans Book" w:cs="Times New Roman"/>
        </w:rPr>
        <w:t>ossim</w:t>
      </w:r>
      <w:proofErr w:type="spellEnd"/>
      <w:r w:rsidRPr="00D11E2B">
        <w:rPr>
          <w:rFonts w:ascii="ITC Officina Sans Book" w:eastAsia="Times New Roman" w:hAnsi="ITC Officina Sans Book" w:cs="Times New Roman"/>
        </w:rPr>
        <w:t>, sum, cross sum, draw some, and possum made with the minimum of intervention.</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sidRPr="00D11E2B">
        <w:rPr>
          <w:rFonts w:ascii="ITC Officina Sans Book" w:eastAsia="Times New Roman" w:hAnsi="ITC Officina Sans Book" w:cs="Times New Roman"/>
        </w:rPr>
        <w:t xml:space="preserve">Blossom likes everyone else, helps participants </w:t>
      </w:r>
      <w:r>
        <w:rPr>
          <w:rFonts w:ascii="ITC Officina Sans Book" w:eastAsia="Times New Roman" w:hAnsi="ITC Officina Sans Book" w:cs="Times New Roman"/>
        </w:rPr>
        <w:t>with</w:t>
      </w:r>
      <w:r w:rsidRPr="00D11E2B">
        <w:rPr>
          <w:rFonts w:ascii="ITC Officina Sans Book" w:eastAsia="Times New Roman" w:hAnsi="ITC Officina Sans Book" w:cs="Times New Roman"/>
        </w:rPr>
        <w:t xml:space="preserve"> their self-esteem against a blue sky semi-double blush pink. Relentless belief and powerful support for Europe's most visionary founders means real ingredients to solve real problems.</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sidRPr="00D11E2B">
        <w:rPr>
          <w:rFonts w:ascii="ITC Officina Sans Book" w:eastAsia="Times New Roman" w:hAnsi="ITC Officina Sans Book" w:cs="Times New Roman"/>
        </w:rPr>
        <w:t>Stone fruit trees and some other plants are clusters of burnt mandarin, fragrant blooms on very healthy strong supporting stems. Visit and enjoy the buzzing atmosphere. We don't do enjoy the buzzing atmosphere,</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sidRPr="00D11E2B">
        <w:rPr>
          <w:rFonts w:ascii="ITC Officina Sans Book" w:eastAsia="Times New Roman" w:hAnsi="ITC Officina Sans Book" w:cs="Times New Roman"/>
        </w:rPr>
        <w:t xml:space="preserve">we don't do self-defence courses like everyone else. Instead, a teenage girl living in a house run by men dreams what life would be with dirt-repelling technology, a protective coating, amazing </w:t>
      </w:r>
      <w:proofErr w:type="gramStart"/>
      <w:r w:rsidRPr="00D11E2B">
        <w:rPr>
          <w:rFonts w:ascii="ITC Officina Sans Book" w:eastAsia="Times New Roman" w:hAnsi="ITC Officina Sans Book" w:cs="Times New Roman"/>
        </w:rPr>
        <w:t>leaves</w:t>
      </w:r>
      <w:proofErr w:type="gramEnd"/>
      <w:r w:rsidRPr="00D11E2B">
        <w:rPr>
          <w:rFonts w:ascii="ITC Officina Sans Book" w:eastAsia="Times New Roman" w:hAnsi="ITC Officina Sans Book" w:cs="Times New Roman"/>
        </w:rPr>
        <w:t xml:space="preserve"> and an amazing shine. </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sidRPr="00D11E2B">
        <w:rPr>
          <w:rFonts w:ascii="ITC Officina Sans Book" w:eastAsia="Times New Roman" w:hAnsi="ITC Officina Sans Book" w:cs="Times New Roman"/>
        </w:rPr>
        <w:t xml:space="preserve">Speech, </w:t>
      </w:r>
      <w:proofErr w:type="gramStart"/>
      <w:r w:rsidRPr="00D11E2B">
        <w:rPr>
          <w:rFonts w:ascii="ITC Officina Sans Book" w:eastAsia="Times New Roman" w:hAnsi="ITC Officina Sans Book" w:cs="Times New Roman"/>
        </w:rPr>
        <w:t>language</w:t>
      </w:r>
      <w:proofErr w:type="gramEnd"/>
      <w:r w:rsidRPr="00D11E2B">
        <w:rPr>
          <w:rFonts w:ascii="ITC Officina Sans Book" w:eastAsia="Times New Roman" w:hAnsi="ITC Officina Sans Book" w:cs="Times New Roman"/>
        </w:rPr>
        <w:t xml:space="preserve"> and communication difficulties are a whimsical adventure, a new </w:t>
      </w:r>
      <w:r>
        <w:rPr>
          <w:rFonts w:ascii="ITC Officina Sans Book" w:eastAsia="Times New Roman" w:hAnsi="ITC Officina Sans Book" w:cs="Times New Roman"/>
        </w:rPr>
        <w:t>challenge,</w:t>
      </w:r>
      <w:r w:rsidRPr="00D11E2B">
        <w:rPr>
          <w:rFonts w:ascii="ITC Officina Sans Book" w:eastAsia="Times New Roman" w:hAnsi="ITC Officina Sans Book" w:cs="Times New Roman"/>
        </w:rPr>
        <w:t xml:space="preserve"> a mass of flowers on a tree or bush with an endless choice of innovative designs, styles, materials and accessories to choose from.</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sidRPr="00D11E2B">
        <w:rPr>
          <w:rFonts w:ascii="ITC Officina Sans Book" w:eastAsia="Times New Roman" w:hAnsi="ITC Officina Sans Book" w:cs="Times New Roman"/>
        </w:rPr>
        <w:t xml:space="preserve">As light flows slowly into our woodlands and hedgerows, once-bare branches begin to bloom. Blossom has long, fiery red-orange, waist-length hair with a triangular parting and pink eyes. She wants </w:t>
      </w:r>
      <w:proofErr w:type="gramStart"/>
      <w:r w:rsidRPr="00D11E2B">
        <w:rPr>
          <w:rFonts w:ascii="ITC Officina Sans Book" w:eastAsia="Times New Roman" w:hAnsi="ITC Officina Sans Book" w:cs="Times New Roman"/>
        </w:rPr>
        <w:t>know</w:t>
      </w:r>
      <w:proofErr w:type="gramEnd"/>
      <w:r w:rsidRPr="00D11E2B">
        <w:rPr>
          <w:rFonts w:ascii="ITC Officina Sans Book" w:eastAsia="Times New Roman" w:hAnsi="ITC Officina Sans Book" w:cs="Times New Roman"/>
        </w:rPr>
        <w:t xml:space="preserve"> how to use </w:t>
      </w:r>
      <w:r w:rsidRPr="00D11E2B">
        <w:rPr>
          <w:rStyle w:val="Emphasis"/>
          <w:rFonts w:ascii="ITC Officina Sans Book" w:eastAsia="Times New Roman" w:hAnsi="ITC Officina Sans Book" w:cs="Times New Roman"/>
        </w:rPr>
        <w:t>blossom</w:t>
      </w:r>
      <w:r w:rsidRPr="00D11E2B">
        <w:rPr>
          <w:rFonts w:ascii="ITC Officina Sans Book" w:eastAsia="Times New Roman" w:hAnsi="ITC Officina Sans Book" w:cs="Times New Roman"/>
        </w:rPr>
        <w:t xml:space="preserve"> in a sentence.</w:t>
      </w:r>
      <w:r w:rsidR="008A6584">
        <w:rPr>
          <w:rFonts w:ascii="ITC Officina Sans Book" w:hAnsi="ITC Officina Sans Book"/>
        </w:rPr>
        <w:br/>
      </w:r>
      <w:r w:rsidR="008A6584">
        <w:rPr>
          <w:rFonts w:ascii="ITC Officina Sans Book" w:eastAsia="Times New Roman" w:hAnsi="ITC Officina Sans Book" w:cs="Times New Roman"/>
        </w:rPr>
        <w:br/>
      </w:r>
      <w:r>
        <w:rPr>
          <w:rFonts w:ascii="ITC Officina Sans Book" w:hAnsi="ITC Officina Sans Book"/>
        </w:rPr>
        <w:t xml:space="preserve">   © Rupert M Loydell</w:t>
      </w:r>
      <w:r w:rsidR="008A6584">
        <w:rPr>
          <w:rFonts w:ascii="ITC Officina Sans Book" w:hAnsi="ITC Officina Sans Book"/>
        </w:rPr>
        <w:br/>
      </w:r>
      <w:r w:rsidR="008A6584">
        <w:rPr>
          <w:rFonts w:ascii="ITC Officina Sans Book" w:hAnsi="ITC Officina Sans Book"/>
        </w:rPr>
        <w:br/>
      </w:r>
      <w:r w:rsidR="008A6584">
        <w:rPr>
          <w:rFonts w:ascii="ITC Officina Sans Book" w:hAnsi="ITC Officina Sans Book"/>
        </w:rPr>
        <w:br/>
      </w:r>
      <w:r w:rsidR="008A6584">
        <w:rPr>
          <w:rFonts w:ascii="ITC Officina Sans Book" w:hAnsi="ITC Officina Sans Book"/>
        </w:rPr>
        <w:br/>
      </w:r>
      <w:r w:rsidR="008A6584">
        <w:rPr>
          <w:rFonts w:ascii="ITC Officina Sans Book" w:hAnsi="ITC Officina Sans Book"/>
        </w:rPr>
        <w:br/>
      </w:r>
      <w:r>
        <w:rPr>
          <w:rFonts w:ascii="ITC Officina Sans Book" w:eastAsia="Times New Roman" w:hAnsi="ITC Officina Sans Book" w:cs="Times New Roman"/>
        </w:rPr>
        <w:t>THE FREE FLOW OF SPIRITUAL VIBES</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sz w:val="20"/>
          <w:szCs w:val="20"/>
        </w:rPr>
        <w:br/>
      </w:r>
      <w:r w:rsidRPr="00950483">
        <w:rPr>
          <w:rFonts w:ascii="ITC Officina Sans Book" w:eastAsia="Times New Roman" w:hAnsi="ITC Officina Sans Book" w:cs="Times New Roman"/>
          <w:sz w:val="20"/>
          <w:szCs w:val="20"/>
        </w:rPr>
        <w:t>'But I e</w:t>
      </w:r>
      <w:r>
        <w:rPr>
          <w:rFonts w:ascii="ITC Officina Sans Book" w:eastAsia="Times New Roman" w:hAnsi="ITC Officina Sans Book" w:cs="Times New Roman"/>
          <w:sz w:val="20"/>
          <w:szCs w:val="20"/>
        </w:rPr>
        <w:t xml:space="preserve">njoyed working in the shadows, </w:t>
      </w:r>
      <w:r w:rsidRPr="00950483">
        <w:rPr>
          <w:rFonts w:ascii="ITC Officina Sans Book" w:eastAsia="Times New Roman" w:hAnsi="ITC Officina Sans Book" w:cs="Times New Roman"/>
          <w:sz w:val="20"/>
          <w:szCs w:val="20"/>
        </w:rPr>
        <w:t>hidden beh</w:t>
      </w:r>
      <w:r>
        <w:rPr>
          <w:rFonts w:ascii="ITC Officina Sans Book" w:eastAsia="Times New Roman" w:hAnsi="ITC Officina Sans Book" w:cs="Times New Roman"/>
          <w:sz w:val="20"/>
          <w:szCs w:val="20"/>
        </w:rPr>
        <w:t xml:space="preserve">ind a double veil </w:t>
      </w:r>
      <w:r>
        <w:rPr>
          <w:rFonts w:ascii="ITC Officina Sans Book" w:eastAsia="Times New Roman" w:hAnsi="ITC Officina Sans Book" w:cs="Times New Roman"/>
          <w:sz w:val="20"/>
          <w:szCs w:val="20"/>
        </w:rPr>
        <w:br/>
        <w:t xml:space="preserve">(the Other's </w:t>
      </w:r>
      <w:r w:rsidRPr="00950483">
        <w:rPr>
          <w:rFonts w:ascii="ITC Officina Sans Book" w:eastAsia="Times New Roman" w:hAnsi="ITC Officina Sans Book" w:cs="Times New Roman"/>
          <w:sz w:val="20"/>
          <w:szCs w:val="20"/>
        </w:rPr>
        <w:t>and the Other's other name).'</w:t>
      </w:r>
      <w:r w:rsidR="008A6584">
        <w:rPr>
          <w:rFonts w:ascii="ITC Officina Sans Book" w:eastAsia="Times New Roman" w:hAnsi="ITC Officina Sans Book" w:cs="Times New Roman"/>
          <w:sz w:val="20"/>
          <w:szCs w:val="20"/>
        </w:rPr>
        <w:br/>
      </w:r>
      <w:r w:rsidRPr="00950483">
        <w:rPr>
          <w:rFonts w:ascii="ITC Officina Sans Book" w:eastAsia="Times New Roman" w:hAnsi="ITC Officina Sans Book" w:cs="Times New Roman"/>
          <w:sz w:val="20"/>
          <w:szCs w:val="20"/>
        </w:rPr>
        <w:t xml:space="preserve">   – Umberto Eco, </w:t>
      </w:r>
      <w:proofErr w:type="spellStart"/>
      <w:r w:rsidRPr="00950483">
        <w:rPr>
          <w:rFonts w:ascii="ITC Officina Sans Book" w:eastAsia="Times New Roman" w:hAnsi="ITC Officina Sans Book" w:cs="Times New Roman"/>
          <w:i/>
          <w:sz w:val="20"/>
          <w:szCs w:val="20"/>
        </w:rPr>
        <w:t>Numero</w:t>
      </w:r>
      <w:proofErr w:type="spellEnd"/>
      <w:r w:rsidRPr="00950483">
        <w:rPr>
          <w:rFonts w:ascii="ITC Officina Sans Book" w:eastAsia="Times New Roman" w:hAnsi="ITC Officina Sans Book" w:cs="Times New Roman"/>
          <w:i/>
          <w:sz w:val="20"/>
          <w:szCs w:val="20"/>
        </w:rPr>
        <w:t xml:space="preserve"> Zero</w:t>
      </w:r>
      <w:r w:rsidR="008A6584">
        <w:rPr>
          <w:rFonts w:ascii="ITC Officina Sans Book" w:eastAsia="Times New Roman" w:hAnsi="ITC Officina Sans Book" w:cs="Times New Roman"/>
          <w:sz w:val="20"/>
          <w:szCs w:val="20"/>
        </w:rPr>
        <w:br/>
      </w:r>
      <w:r w:rsidR="008A6584">
        <w:rPr>
          <w:rFonts w:ascii="ITC Officina Sans Book" w:eastAsia="Times New Roman" w:hAnsi="ITC Officina Sans Book" w:cs="Times New Roman"/>
        </w:rPr>
        <w:br/>
      </w:r>
      <w:r>
        <w:rPr>
          <w:rFonts w:ascii="ITC Officina Sans Book" w:eastAsia="Times New Roman" w:hAnsi="ITC Officina Sans Book" w:cs="Times New Roman"/>
        </w:rPr>
        <w:t>Most</w:t>
      </w:r>
      <w:r w:rsidRPr="00C058EA">
        <w:rPr>
          <w:rFonts w:ascii="ITC Officina Sans Book" w:eastAsia="Times New Roman" w:hAnsi="ITC Officina Sans Book" w:cs="Times New Roman"/>
        </w:rPr>
        <w:t xml:space="preserve"> client</w:t>
      </w:r>
      <w:r>
        <w:rPr>
          <w:rFonts w:ascii="ITC Officina Sans Book" w:eastAsia="Times New Roman" w:hAnsi="ITC Officina Sans Book" w:cs="Times New Roman"/>
        </w:rPr>
        <w:t>s</w:t>
      </w:r>
      <w:r w:rsidRPr="00C058EA">
        <w:rPr>
          <w:rFonts w:ascii="ITC Officina Sans Book" w:eastAsia="Times New Roman" w:hAnsi="ITC Officina Sans Book" w:cs="Times New Roman"/>
        </w:rPr>
        <w:t xml:space="preserve"> </w:t>
      </w:r>
      <w:r>
        <w:rPr>
          <w:rFonts w:ascii="ITC Officina Sans Book" w:eastAsia="Times New Roman" w:hAnsi="ITC Officina Sans Book" w:cs="Times New Roman"/>
        </w:rPr>
        <w:t>are</w:t>
      </w:r>
      <w:r w:rsidRPr="00C058EA">
        <w:rPr>
          <w:rFonts w:ascii="ITC Officina Sans Book" w:eastAsia="Times New Roman" w:hAnsi="ITC Officina Sans Book" w:cs="Times New Roman"/>
        </w:rPr>
        <w:t xml:space="preserve"> a regular occurrence. </w:t>
      </w:r>
      <w:r>
        <w:rPr>
          <w:rFonts w:ascii="ITC Officina Sans Book" w:eastAsia="Times New Roman" w:hAnsi="ITC Officina Sans Book" w:cs="Times New Roman"/>
        </w:rPr>
        <w:t>Lil</w:t>
      </w:r>
      <w:r w:rsidRPr="00C058EA">
        <w:rPr>
          <w:rFonts w:ascii="ITC Officina Sans Book" w:eastAsia="Times New Roman" w:hAnsi="ITC Officina Sans Book" w:cs="Times New Roman"/>
        </w:rPr>
        <w:t>y told me that sex work provides greater opportunities to earn more compared to other jobs available</w:t>
      </w:r>
      <w:r>
        <w:rPr>
          <w:rFonts w:ascii="ITC Officina Sans Book" w:eastAsia="Times New Roman" w:hAnsi="ITC Officina Sans Book" w:cs="Times New Roman"/>
        </w:rPr>
        <w:t>. Negative</w:t>
      </w:r>
      <w:r w:rsidRPr="00C058EA">
        <w:rPr>
          <w:rFonts w:ascii="ITC Officina Sans Book" w:eastAsia="Times New Roman" w:hAnsi="ITC Officina Sans Book" w:cs="Times New Roman"/>
        </w:rPr>
        <w:t xml:space="preserve"> experiences do not outweigh the positive benefits</w:t>
      </w:r>
      <w:r>
        <w:rPr>
          <w:rFonts w:ascii="ITC Officina Sans Book" w:eastAsia="Times New Roman" w:hAnsi="ITC Officina Sans Book" w:cs="Times New Roman"/>
        </w:rPr>
        <w:t>.</w:t>
      </w:r>
      <w:r w:rsidRPr="00C058EA">
        <w:rPr>
          <w:rFonts w:ascii="ITC Officina Sans Book" w:eastAsia="Times New Roman" w:hAnsi="ITC Officina Sans Book" w:cs="Times New Roman"/>
        </w:rPr>
        <w:t xml:space="preserve"> </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sidRPr="00C058EA">
        <w:rPr>
          <w:rFonts w:ascii="ITC Officina Sans Book" w:eastAsia="Times New Roman" w:hAnsi="ITC Officina Sans Book" w:cs="Times New Roman"/>
        </w:rPr>
        <w:t xml:space="preserve">It is important to differentiate between criminalised, </w:t>
      </w:r>
      <w:proofErr w:type="gramStart"/>
      <w:r w:rsidRPr="00C058EA">
        <w:rPr>
          <w:rFonts w:ascii="ITC Officina Sans Book" w:eastAsia="Times New Roman" w:hAnsi="ITC Officina Sans Book" w:cs="Times New Roman"/>
        </w:rPr>
        <w:t>l</w:t>
      </w:r>
      <w:r>
        <w:rPr>
          <w:rFonts w:ascii="ITC Officina Sans Book" w:eastAsia="Times New Roman" w:hAnsi="ITC Officina Sans Book" w:cs="Times New Roman"/>
        </w:rPr>
        <w:t>egalised</w:t>
      </w:r>
      <w:proofErr w:type="gramEnd"/>
      <w:r>
        <w:rPr>
          <w:rFonts w:ascii="ITC Officina Sans Book" w:eastAsia="Times New Roman" w:hAnsi="ITC Officina Sans Book" w:cs="Times New Roman"/>
        </w:rPr>
        <w:t xml:space="preserve"> and decriminalised sex; c</w:t>
      </w:r>
      <w:r w:rsidRPr="00C058EA">
        <w:rPr>
          <w:rFonts w:ascii="ITC Officina Sans Book" w:eastAsia="Times New Roman" w:hAnsi="ITC Officina Sans Book" w:cs="Times New Roman"/>
        </w:rPr>
        <w:t>omplex and multifaceted identities</w:t>
      </w:r>
      <w:r>
        <w:rPr>
          <w:rFonts w:ascii="ITC Officina Sans Book" w:eastAsia="Times New Roman" w:hAnsi="ITC Officina Sans Book" w:cs="Times New Roman"/>
        </w:rPr>
        <w:t xml:space="preserve"> are</w:t>
      </w:r>
      <w:r w:rsidRPr="00C058EA">
        <w:rPr>
          <w:rFonts w:ascii="ITC Officina Sans Book" w:eastAsia="Times New Roman" w:hAnsi="ITC Officina Sans Book" w:cs="Times New Roman"/>
        </w:rPr>
        <w:t xml:space="preserve"> the first step</w:t>
      </w:r>
      <w:r>
        <w:rPr>
          <w:rFonts w:ascii="ITC Officina Sans Book" w:eastAsia="Times New Roman" w:hAnsi="ITC Officina Sans Book" w:cs="Times New Roman"/>
        </w:rPr>
        <w:t>s</w:t>
      </w:r>
      <w:r w:rsidRPr="00C058EA">
        <w:rPr>
          <w:rFonts w:ascii="ITC Officina Sans Book" w:eastAsia="Times New Roman" w:hAnsi="ITC Officina Sans Book" w:cs="Times New Roman"/>
        </w:rPr>
        <w:t xml:space="preserve"> in abolishing stigma</w:t>
      </w:r>
      <w:r>
        <w:rPr>
          <w:rFonts w:ascii="ITC Officina Sans Book" w:eastAsia="Times New Roman" w:hAnsi="ITC Officina Sans Book" w:cs="Times New Roman"/>
        </w:rPr>
        <w:t xml:space="preserve"> </w:t>
      </w:r>
      <w:r w:rsidRPr="00C058EA">
        <w:rPr>
          <w:rFonts w:ascii="ITC Officina Sans Book" w:eastAsia="Times New Roman" w:hAnsi="ITC Officina Sans Book" w:cs="Times New Roman"/>
        </w:rPr>
        <w:t>about what it means to be</w:t>
      </w:r>
      <w:r w:rsidRPr="0061236D">
        <w:rPr>
          <w:rFonts w:ascii="ITC Officina Sans Book" w:eastAsia="Times New Roman" w:hAnsi="ITC Officina Sans Book" w:cs="Times New Roman"/>
        </w:rPr>
        <w:t xml:space="preserve"> </w:t>
      </w:r>
      <w:r>
        <w:rPr>
          <w:rFonts w:ascii="ITC Officina Sans Book" w:eastAsia="Times New Roman" w:hAnsi="ITC Officina Sans Book" w:cs="Times New Roman"/>
        </w:rPr>
        <w:t xml:space="preserve">a </w:t>
      </w:r>
      <w:r w:rsidRPr="00C058EA">
        <w:rPr>
          <w:rFonts w:ascii="ITC Officina Sans Book" w:eastAsia="Times New Roman" w:hAnsi="ITC Officina Sans Book" w:cs="Times New Roman"/>
        </w:rPr>
        <w:t xml:space="preserve">Christian </w:t>
      </w:r>
      <w:r>
        <w:rPr>
          <w:rFonts w:ascii="ITC Officina Sans Book" w:eastAsia="Times New Roman" w:hAnsi="ITC Officina Sans Book" w:cs="Times New Roman"/>
        </w:rPr>
        <w:t xml:space="preserve">sex worker or </w:t>
      </w:r>
      <w:r w:rsidRPr="00C058EA">
        <w:rPr>
          <w:rFonts w:ascii="ITC Officina Sans Book" w:eastAsia="Times New Roman" w:hAnsi="ITC Officina Sans Book" w:cs="Times New Roman"/>
        </w:rPr>
        <w:t>praying to a God</w:t>
      </w:r>
      <w:r>
        <w:rPr>
          <w:rFonts w:ascii="ITC Officina Sans Book" w:eastAsia="Times New Roman" w:hAnsi="ITC Officina Sans Book" w:cs="Times New Roman"/>
        </w:rPr>
        <w:t>.</w:t>
      </w:r>
      <w:r w:rsidRPr="0061236D">
        <w:rPr>
          <w:rFonts w:ascii="ITC Officina Sans Book" w:eastAsia="Times New Roman" w:hAnsi="ITC Officina Sans Book" w:cs="Times New Roman"/>
        </w:rPr>
        <w:t xml:space="preserve"> </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lastRenderedPageBreak/>
        <w:br/>
      </w:r>
      <w:r>
        <w:rPr>
          <w:rFonts w:ascii="ITC Officina Sans Book" w:eastAsia="Times New Roman" w:hAnsi="ITC Officina Sans Book" w:cs="Times New Roman"/>
        </w:rPr>
        <w:t>We a</w:t>
      </w:r>
      <w:r w:rsidRPr="00C058EA">
        <w:rPr>
          <w:rFonts w:ascii="ITC Officina Sans Book" w:eastAsia="Times New Roman" w:hAnsi="ITC Officina Sans Book" w:cs="Times New Roman"/>
        </w:rPr>
        <w:t xml:space="preserve">re </w:t>
      </w:r>
      <w:r>
        <w:rPr>
          <w:rFonts w:ascii="ITC Officina Sans Book" w:eastAsia="Times New Roman" w:hAnsi="ITC Officina Sans Book" w:cs="Times New Roman"/>
        </w:rPr>
        <w:t xml:space="preserve">talking pleasure while working, believe in </w:t>
      </w:r>
      <w:r w:rsidRPr="00C058EA">
        <w:rPr>
          <w:rFonts w:ascii="ITC Officina Sans Book" w:eastAsia="Times New Roman" w:hAnsi="ITC Officina Sans Book" w:cs="Times New Roman"/>
        </w:rPr>
        <w:t>story night in the garden</w:t>
      </w:r>
      <w:r>
        <w:rPr>
          <w:rFonts w:ascii="ITC Officina Sans Book" w:eastAsia="Times New Roman" w:hAnsi="ITC Officina Sans Book" w:cs="Times New Roman"/>
        </w:rPr>
        <w:t>,</w:t>
      </w:r>
      <w:r w:rsidRPr="0061236D">
        <w:rPr>
          <w:rFonts w:ascii="ITC Officina Sans Book" w:eastAsia="Times New Roman" w:hAnsi="ITC Officina Sans Book" w:cs="Times New Roman"/>
        </w:rPr>
        <w:t xml:space="preserve"> </w:t>
      </w:r>
      <w:r w:rsidRPr="00C058EA">
        <w:rPr>
          <w:rFonts w:ascii="ITC Officina Sans Book" w:eastAsia="Times New Roman" w:hAnsi="ITC Officina Sans Book" w:cs="Times New Roman"/>
        </w:rPr>
        <w:t>the free flow</w:t>
      </w:r>
      <w:r w:rsidRPr="009D71C6">
        <w:rPr>
          <w:rFonts w:ascii="ITC Officina Sans Book" w:eastAsia="Times New Roman" w:hAnsi="ITC Officina Sans Book" w:cs="Times New Roman"/>
        </w:rPr>
        <w:t xml:space="preserve"> </w:t>
      </w:r>
      <w:r>
        <w:rPr>
          <w:rFonts w:ascii="ITC Officina Sans Book" w:eastAsia="Times New Roman" w:hAnsi="ITC Officina Sans Book" w:cs="Times New Roman"/>
        </w:rPr>
        <w:t>of</w:t>
      </w:r>
      <w:r>
        <w:rPr>
          <w:rFonts w:ascii="ITC Officina Sans Book" w:hAnsi="ITC Officina Sans Book"/>
        </w:rPr>
        <w:t xml:space="preserve"> </w:t>
      </w:r>
      <w:r w:rsidRPr="00C058EA">
        <w:rPr>
          <w:rFonts w:ascii="ITC Officina Sans Book" w:eastAsia="Times New Roman" w:hAnsi="ITC Officina Sans Book" w:cs="Times New Roman"/>
        </w:rPr>
        <w:t>spiritual vibes</w:t>
      </w:r>
      <w:r>
        <w:rPr>
          <w:rFonts w:ascii="ITC Officina Sans Book" w:eastAsia="Times New Roman" w:hAnsi="ITC Officina Sans Book" w:cs="Times New Roman"/>
        </w:rPr>
        <w:t>, and</w:t>
      </w:r>
      <w:r w:rsidRPr="00C058EA">
        <w:rPr>
          <w:rFonts w:ascii="ITC Officina Sans Book" w:eastAsia="Times New Roman" w:hAnsi="ITC Officina Sans Book" w:cs="Times New Roman"/>
        </w:rPr>
        <w:t xml:space="preserve"> a blurring of lines between them</w:t>
      </w:r>
      <w:r>
        <w:rPr>
          <w:rFonts w:ascii="ITC Officina Sans Book" w:eastAsia="Times New Roman" w:hAnsi="ITC Officina Sans Book" w:cs="Times New Roman"/>
        </w:rPr>
        <w:t xml:space="preserve">, </w:t>
      </w:r>
      <w:r w:rsidRPr="00C058EA">
        <w:rPr>
          <w:rFonts w:ascii="ITC Officina Sans Book" w:eastAsia="Times New Roman" w:hAnsi="ITC Officina Sans Book" w:cs="Times New Roman"/>
        </w:rPr>
        <w:t>choice</w:t>
      </w:r>
      <w:r>
        <w:rPr>
          <w:rFonts w:ascii="ITC Officina Sans Book" w:eastAsia="Times New Roman" w:hAnsi="ITC Officina Sans Book" w:cs="Times New Roman"/>
        </w:rPr>
        <w:t>s which interconnect and coexist</w:t>
      </w:r>
      <w:r w:rsidRPr="009B249A">
        <w:rPr>
          <w:rFonts w:ascii="ITC Officina Sans Book" w:eastAsia="Times New Roman" w:hAnsi="ITC Officina Sans Book" w:cs="Times New Roman"/>
        </w:rPr>
        <w:t xml:space="preserve"> </w:t>
      </w:r>
      <w:r w:rsidRPr="00C058EA">
        <w:rPr>
          <w:rFonts w:ascii="ITC Officina Sans Book" w:eastAsia="Times New Roman" w:hAnsi="ITC Officina Sans Book" w:cs="Times New Roman"/>
        </w:rPr>
        <w:t>adjacent to belief</w:t>
      </w:r>
      <w:r>
        <w:rPr>
          <w:rFonts w:ascii="ITC Officina Sans Book" w:eastAsia="Times New Roman" w:hAnsi="ITC Officina Sans Book" w:cs="Times New Roman"/>
        </w:rPr>
        <w:t>.</w:t>
      </w:r>
      <w:r w:rsidR="008A6584">
        <w:rPr>
          <w:rFonts w:ascii="ITC Officina Sans Book" w:hAnsi="ITC Officina Sans Book"/>
        </w:rPr>
        <w:br/>
      </w:r>
      <w:r w:rsidR="008A6584">
        <w:rPr>
          <w:rFonts w:ascii="ITC Officina Sans Book" w:eastAsia="Times New Roman" w:hAnsi="ITC Officina Sans Book" w:cs="Times New Roman"/>
        </w:rPr>
        <w:br/>
      </w:r>
      <w:r>
        <w:rPr>
          <w:rFonts w:ascii="ITC Officina Sans Book" w:eastAsia="Times New Roman" w:hAnsi="ITC Officina Sans Book" w:cs="Times New Roman"/>
        </w:rPr>
        <w:t>Multiple id</w:t>
      </w:r>
      <w:r w:rsidRPr="00C058EA">
        <w:rPr>
          <w:rFonts w:ascii="ITC Officina Sans Book" w:eastAsia="Times New Roman" w:hAnsi="ITC Officina Sans Book" w:cs="Times New Roman"/>
        </w:rPr>
        <w:t>entities</w:t>
      </w:r>
      <w:r>
        <w:rPr>
          <w:rFonts w:ascii="ITC Officina Sans Book" w:eastAsia="Times New Roman" w:hAnsi="ITC Officina Sans Book" w:cs="Times New Roman"/>
        </w:rPr>
        <w:t xml:space="preserve"> require considerable </w:t>
      </w:r>
      <w:r w:rsidRPr="00C058EA">
        <w:rPr>
          <w:rFonts w:ascii="ITC Officina Sans Book" w:eastAsia="Times New Roman" w:hAnsi="ITC Officina Sans Book" w:cs="Times New Roman"/>
        </w:rPr>
        <w:t>internal negotiation</w:t>
      </w:r>
      <w:r>
        <w:rPr>
          <w:rFonts w:ascii="ITC Officina Sans Book" w:eastAsia="Times New Roman" w:hAnsi="ITC Officina Sans Book" w:cs="Times New Roman"/>
        </w:rPr>
        <w:t>s,</w:t>
      </w:r>
      <w:r w:rsidRPr="00CC4060">
        <w:rPr>
          <w:rFonts w:ascii="ITC Officina Sans Book" w:eastAsia="Times New Roman" w:hAnsi="ITC Officina Sans Book" w:cs="Times New Roman"/>
        </w:rPr>
        <w:t xml:space="preserve"> </w:t>
      </w:r>
      <w:r>
        <w:rPr>
          <w:rFonts w:ascii="ITC Officina Sans Book" w:eastAsia="Times New Roman" w:hAnsi="ITC Officina Sans Book" w:cs="Times New Roman"/>
        </w:rPr>
        <w:t>are</w:t>
      </w:r>
      <w:r w:rsidRPr="00C058EA">
        <w:rPr>
          <w:rFonts w:ascii="ITC Officina Sans Book" w:eastAsia="Times New Roman" w:hAnsi="ITC Officina Sans Book" w:cs="Times New Roman"/>
        </w:rPr>
        <w:t xml:space="preserve"> </w:t>
      </w:r>
      <w:r>
        <w:rPr>
          <w:rFonts w:ascii="ITC Officina Sans Book" w:eastAsia="Times New Roman" w:hAnsi="ITC Officina Sans Book" w:cs="Times New Roman"/>
        </w:rPr>
        <w:t xml:space="preserve">a </w:t>
      </w:r>
      <w:r w:rsidRPr="00C058EA">
        <w:rPr>
          <w:rFonts w:ascii="ITC Officina Sans Book" w:eastAsia="Times New Roman" w:hAnsi="ITC Officina Sans Book" w:cs="Times New Roman"/>
        </w:rPr>
        <w:t xml:space="preserve">precarious </w:t>
      </w:r>
      <w:r>
        <w:rPr>
          <w:rFonts w:ascii="ITC Officina Sans Book" w:eastAsia="Times New Roman" w:hAnsi="ITC Officina Sans Book" w:cs="Times New Roman"/>
        </w:rPr>
        <w:t xml:space="preserve">part </w:t>
      </w:r>
      <w:r w:rsidRPr="00C058EA">
        <w:rPr>
          <w:rFonts w:ascii="ITC Officina Sans Book" w:eastAsia="Times New Roman" w:hAnsi="ITC Officina Sans Book" w:cs="Times New Roman"/>
        </w:rPr>
        <w:t xml:space="preserve">of </w:t>
      </w:r>
      <w:r>
        <w:rPr>
          <w:rFonts w:ascii="ITC Officina Sans Book" w:eastAsia="Times New Roman" w:hAnsi="ITC Officina Sans Book" w:cs="Times New Roman"/>
        </w:rPr>
        <w:t>life, a subcultural</w:t>
      </w:r>
      <w:r w:rsidRPr="00CC4060">
        <w:rPr>
          <w:rFonts w:ascii="ITC Officina Sans Book" w:eastAsia="Times New Roman" w:hAnsi="ITC Officina Sans Book" w:cs="Times New Roman"/>
        </w:rPr>
        <w:t xml:space="preserve"> </w:t>
      </w:r>
      <w:r w:rsidRPr="00C058EA">
        <w:rPr>
          <w:rFonts w:ascii="ITC Officina Sans Book" w:eastAsia="Times New Roman" w:hAnsi="ITC Officina Sans Book" w:cs="Times New Roman"/>
        </w:rPr>
        <w:t>mystery</w:t>
      </w:r>
      <w:r>
        <w:rPr>
          <w:rFonts w:ascii="ITC Officina Sans Book" w:eastAsia="Times New Roman" w:hAnsi="ITC Officina Sans Book" w:cs="Times New Roman"/>
        </w:rPr>
        <w:t xml:space="preserve"> that is not just religious doctrine</w:t>
      </w:r>
      <w:r w:rsidRPr="00C058EA">
        <w:rPr>
          <w:rFonts w:ascii="ITC Officina Sans Book" w:eastAsia="Times New Roman" w:hAnsi="ITC Officina Sans Book" w:cs="Times New Roman"/>
        </w:rPr>
        <w:t xml:space="preserve"> </w:t>
      </w:r>
      <w:r>
        <w:rPr>
          <w:rFonts w:ascii="ITC Officina Sans Book" w:eastAsia="Times New Roman" w:hAnsi="ITC Officina Sans Book" w:cs="Times New Roman"/>
        </w:rPr>
        <w:t>or</w:t>
      </w:r>
      <w:r w:rsidRPr="00C058EA">
        <w:rPr>
          <w:rFonts w:ascii="ITC Officina Sans Book" w:eastAsia="Times New Roman" w:hAnsi="ITC Officina Sans Book" w:cs="Times New Roman"/>
        </w:rPr>
        <w:t xml:space="preserve"> beauty</w:t>
      </w:r>
      <w:r>
        <w:rPr>
          <w:rFonts w:ascii="ITC Officina Sans Book" w:eastAsia="Times New Roman" w:hAnsi="ITC Officina Sans Book" w:cs="Times New Roman"/>
        </w:rPr>
        <w:t xml:space="preserve"> and belief as</w:t>
      </w:r>
      <w:r w:rsidRPr="00C058EA">
        <w:rPr>
          <w:rFonts w:ascii="ITC Officina Sans Book" w:eastAsia="Times New Roman" w:hAnsi="ITC Officina Sans Book" w:cs="Times New Roman"/>
        </w:rPr>
        <w:t xml:space="preserve"> coping strategy</w:t>
      </w:r>
      <w:r>
        <w:rPr>
          <w:rFonts w:ascii="ITC Officina Sans Book" w:eastAsia="Times New Roman" w:hAnsi="ITC Officina Sans Book" w:cs="Times New Roman"/>
        </w:rPr>
        <w:t>.</w:t>
      </w:r>
      <w:r w:rsidRPr="0061236D">
        <w:rPr>
          <w:rFonts w:ascii="ITC Officina Sans Book" w:eastAsia="Times New Roman" w:hAnsi="ITC Officina Sans Book" w:cs="Times New Roman"/>
        </w:rPr>
        <w:t xml:space="preserve"> </w:t>
      </w:r>
      <w:r>
        <w:rPr>
          <w:rFonts w:ascii="ITC Officina Sans Book" w:eastAsia="Times New Roman" w:hAnsi="ITC Officina Sans Book" w:cs="Times New Roman"/>
        </w:rPr>
        <w:t>W</w:t>
      </w:r>
      <w:r w:rsidRPr="00C058EA">
        <w:rPr>
          <w:rFonts w:ascii="ITC Officina Sans Book" w:eastAsia="Times New Roman" w:hAnsi="ITC Officina Sans Book" w:cs="Times New Roman"/>
        </w:rPr>
        <w:t>hen I start</w:t>
      </w:r>
      <w:r>
        <w:rPr>
          <w:rFonts w:ascii="ITC Officina Sans Book" w:eastAsia="Times New Roman" w:hAnsi="ITC Officina Sans Book" w:cs="Times New Roman"/>
        </w:rPr>
        <w:t xml:space="preserve"> to pray, I forget I am scared. </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sidRPr="00C058EA">
        <w:rPr>
          <w:rFonts w:ascii="ITC Officina Sans Book" w:eastAsia="Times New Roman" w:hAnsi="ITC Officina Sans Book" w:cs="Times New Roman"/>
        </w:rPr>
        <w:t xml:space="preserve">Sex can still </w:t>
      </w:r>
      <w:r>
        <w:rPr>
          <w:rFonts w:ascii="ITC Officina Sans Book" w:eastAsia="Times New Roman" w:hAnsi="ITC Officina Sans Book" w:cs="Times New Roman"/>
        </w:rPr>
        <w:t xml:space="preserve">be spiritual as well </w:t>
      </w:r>
      <w:proofErr w:type="gramStart"/>
      <w:r>
        <w:rPr>
          <w:rFonts w:ascii="ITC Officina Sans Book" w:eastAsia="Times New Roman" w:hAnsi="ITC Officina Sans Book" w:cs="Times New Roman"/>
        </w:rPr>
        <w:t>as</w:t>
      </w:r>
      <w:r w:rsidRPr="00C058EA">
        <w:rPr>
          <w:rFonts w:ascii="ITC Officina Sans Book" w:eastAsia="Times New Roman" w:hAnsi="ITC Officina Sans Book" w:cs="Times New Roman"/>
        </w:rPr>
        <w:t xml:space="preserve"> a way to</w:t>
      </w:r>
      <w:proofErr w:type="gramEnd"/>
      <w:r w:rsidRPr="00C058EA">
        <w:rPr>
          <w:rFonts w:ascii="ITC Officina Sans Book" w:eastAsia="Times New Roman" w:hAnsi="ITC Officina Sans Book" w:cs="Times New Roman"/>
        </w:rPr>
        <w:t xml:space="preserve"> make money</w:t>
      </w:r>
      <w:r>
        <w:rPr>
          <w:rFonts w:ascii="ITC Officina Sans Book" w:eastAsia="Times New Roman" w:hAnsi="ITC Officina Sans Book" w:cs="Times New Roman"/>
        </w:rPr>
        <w:t>. If someone starts sexualising</w:t>
      </w:r>
      <w:r w:rsidRPr="00C058EA">
        <w:rPr>
          <w:rFonts w:ascii="ITC Officina Sans Book" w:eastAsia="Times New Roman" w:hAnsi="ITC Officina Sans Book" w:cs="Times New Roman"/>
        </w:rPr>
        <w:t xml:space="preserve"> their religion</w:t>
      </w:r>
      <w:r>
        <w:rPr>
          <w:rFonts w:ascii="ITC Officina Sans Book" w:eastAsia="Times New Roman" w:hAnsi="ITC Officina Sans Book" w:cs="Times New Roman"/>
        </w:rPr>
        <w:t xml:space="preserve">, </w:t>
      </w:r>
      <w:r w:rsidRPr="00C058EA">
        <w:rPr>
          <w:rFonts w:ascii="ITC Officina Sans Book" w:eastAsia="Times New Roman" w:hAnsi="ITC Officina Sans Book" w:cs="Times New Roman"/>
        </w:rPr>
        <w:t>stillness falls</w:t>
      </w:r>
      <w:r>
        <w:rPr>
          <w:rFonts w:ascii="ITC Officina Sans Book" w:eastAsia="Times New Roman" w:hAnsi="ITC Officina Sans Book" w:cs="Times New Roman"/>
        </w:rPr>
        <w:t>,</w:t>
      </w:r>
      <w:r w:rsidRPr="0061236D">
        <w:rPr>
          <w:rFonts w:ascii="ITC Officina Sans Book" w:eastAsia="Times New Roman" w:hAnsi="ITC Officina Sans Book" w:cs="Times New Roman"/>
        </w:rPr>
        <w:t xml:space="preserve"> </w:t>
      </w:r>
      <w:r>
        <w:rPr>
          <w:rFonts w:ascii="ITC Officina Sans Book" w:eastAsia="Times New Roman" w:hAnsi="ITC Officina Sans Book" w:cs="Times New Roman"/>
        </w:rPr>
        <w:t>enabling</w:t>
      </w:r>
      <w:r w:rsidRPr="00C058EA">
        <w:rPr>
          <w:rFonts w:ascii="ITC Officina Sans Book" w:eastAsia="Times New Roman" w:hAnsi="ITC Officina Sans Book" w:cs="Times New Roman"/>
        </w:rPr>
        <w:t xml:space="preserve"> flexible</w:t>
      </w:r>
      <w:r>
        <w:rPr>
          <w:rFonts w:ascii="ITC Officina Sans Book" w:eastAsia="Times New Roman" w:hAnsi="ITC Officina Sans Book" w:cs="Times New Roman"/>
        </w:rPr>
        <w:t>,</w:t>
      </w:r>
      <w:r w:rsidRPr="00C058EA">
        <w:rPr>
          <w:rFonts w:ascii="ITC Officina Sans Book" w:eastAsia="Times New Roman" w:hAnsi="ITC Officina Sans Book" w:cs="Times New Roman"/>
        </w:rPr>
        <w:t xml:space="preserve"> pragmatic people</w:t>
      </w:r>
      <w:r>
        <w:rPr>
          <w:rFonts w:ascii="ITC Officina Sans Book" w:eastAsia="Times New Roman" w:hAnsi="ITC Officina Sans Book" w:cs="Times New Roman"/>
        </w:rPr>
        <w:t xml:space="preserve">, a </w:t>
      </w:r>
      <w:r w:rsidRPr="00C058EA">
        <w:rPr>
          <w:rFonts w:ascii="ITC Officina Sans Book" w:eastAsia="Times New Roman" w:hAnsi="ITC Officina Sans Book" w:cs="Times New Roman"/>
        </w:rPr>
        <w:t>community free from judgement</w:t>
      </w:r>
      <w:r>
        <w:rPr>
          <w:rFonts w:ascii="ITC Officina Sans Book" w:eastAsia="Times New Roman" w:hAnsi="ITC Officina Sans Book" w:cs="Times New Roman"/>
        </w:rPr>
        <w:t>.</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Pr>
          <w:rFonts w:ascii="ITC Officina Sans Book" w:eastAsia="Times New Roman" w:hAnsi="ITC Officina Sans Book" w:cs="Times New Roman"/>
        </w:rPr>
        <w:t>I</w:t>
      </w:r>
      <w:r w:rsidRPr="00C058EA">
        <w:rPr>
          <w:rFonts w:ascii="ITC Officina Sans Book" w:eastAsia="Times New Roman" w:hAnsi="ITC Officina Sans Book" w:cs="Times New Roman"/>
        </w:rPr>
        <w:t>mmorality</w:t>
      </w:r>
      <w:r w:rsidRPr="0061236D">
        <w:rPr>
          <w:rFonts w:ascii="ITC Officina Sans Book" w:eastAsia="Times New Roman" w:hAnsi="ITC Officina Sans Book" w:cs="Times New Roman"/>
        </w:rPr>
        <w:t xml:space="preserve"> </w:t>
      </w:r>
      <w:r>
        <w:rPr>
          <w:rFonts w:ascii="ITC Officina Sans Book" w:eastAsia="Times New Roman" w:hAnsi="ITC Officina Sans Book" w:cs="Times New Roman"/>
        </w:rPr>
        <w:t xml:space="preserve">is </w:t>
      </w:r>
      <w:r w:rsidRPr="00C058EA">
        <w:rPr>
          <w:rFonts w:ascii="ITC Officina Sans Book" w:eastAsia="Times New Roman" w:hAnsi="ITC Officina Sans Book" w:cs="Times New Roman"/>
        </w:rPr>
        <w:t>an occupational hazard</w:t>
      </w:r>
      <w:r>
        <w:rPr>
          <w:rFonts w:ascii="ITC Officina Sans Book" w:eastAsia="Times New Roman" w:hAnsi="ITC Officina Sans Book" w:cs="Times New Roman"/>
        </w:rPr>
        <w:t>,</w:t>
      </w:r>
      <w:r w:rsidRPr="0061236D">
        <w:rPr>
          <w:rFonts w:ascii="ITC Officina Sans Book" w:eastAsia="Times New Roman" w:hAnsi="ITC Officina Sans Book" w:cs="Times New Roman"/>
        </w:rPr>
        <w:t xml:space="preserve"> </w:t>
      </w:r>
      <w:r w:rsidRPr="00C058EA">
        <w:rPr>
          <w:rFonts w:ascii="ITC Officina Sans Book" w:eastAsia="Times New Roman" w:hAnsi="ITC Officina Sans Book" w:cs="Times New Roman"/>
        </w:rPr>
        <w:t xml:space="preserve">you should </w:t>
      </w:r>
      <w:r>
        <w:rPr>
          <w:rFonts w:ascii="ITC Officina Sans Book" w:eastAsia="Times New Roman" w:hAnsi="ITC Officina Sans Book" w:cs="Times New Roman"/>
        </w:rPr>
        <w:t xml:space="preserve">find it relaxing, its </w:t>
      </w:r>
      <w:r w:rsidRPr="00C058EA">
        <w:rPr>
          <w:rFonts w:ascii="ITC Officina Sans Book" w:eastAsia="Times New Roman" w:hAnsi="ITC Officina Sans Book" w:cs="Times New Roman"/>
        </w:rPr>
        <w:t xml:space="preserve">existence </w:t>
      </w:r>
      <w:proofErr w:type="gramStart"/>
      <w:r w:rsidRPr="00C058EA">
        <w:rPr>
          <w:rFonts w:ascii="ITC Officina Sans Book" w:eastAsia="Times New Roman" w:hAnsi="ITC Officina Sans Book" w:cs="Times New Roman"/>
        </w:rPr>
        <w:t xml:space="preserve">gives </w:t>
      </w:r>
      <w:r>
        <w:rPr>
          <w:rFonts w:ascii="ITC Officina Sans Book" w:eastAsia="Times New Roman" w:hAnsi="ITC Officina Sans Book" w:cs="Times New Roman"/>
        </w:rPr>
        <w:t xml:space="preserve"> further</w:t>
      </w:r>
      <w:proofErr w:type="gramEnd"/>
      <w:r>
        <w:rPr>
          <w:rFonts w:ascii="ITC Officina Sans Book" w:eastAsia="Times New Roman" w:hAnsi="ITC Officina Sans Book" w:cs="Times New Roman"/>
        </w:rPr>
        <w:t xml:space="preserve"> </w:t>
      </w:r>
      <w:r w:rsidRPr="00C058EA">
        <w:rPr>
          <w:rFonts w:ascii="ITC Officina Sans Book" w:eastAsia="Times New Roman" w:hAnsi="ITC Officina Sans Book" w:cs="Times New Roman"/>
        </w:rPr>
        <w:t xml:space="preserve">insight into </w:t>
      </w:r>
      <w:r>
        <w:rPr>
          <w:rFonts w:ascii="ITC Officina Sans Book" w:eastAsia="Times New Roman" w:hAnsi="ITC Officina Sans Book" w:cs="Times New Roman"/>
        </w:rPr>
        <w:t>religion. M</w:t>
      </w:r>
      <w:r w:rsidRPr="00C058EA">
        <w:rPr>
          <w:rFonts w:ascii="ITC Officina Sans Book" w:eastAsia="Times New Roman" w:hAnsi="ITC Officina Sans Book" w:cs="Times New Roman"/>
        </w:rPr>
        <w:t>ost searched-for scepticism</w:t>
      </w:r>
      <w:r w:rsidRPr="0061236D">
        <w:rPr>
          <w:rFonts w:ascii="ITC Officina Sans Book" w:eastAsia="Times New Roman" w:hAnsi="ITC Officina Sans Book" w:cs="Times New Roman"/>
        </w:rPr>
        <w:t xml:space="preserve"> </w:t>
      </w:r>
      <w:r>
        <w:rPr>
          <w:rFonts w:ascii="ITC Officina Sans Book" w:eastAsia="Times New Roman" w:hAnsi="ITC Officina Sans Book" w:cs="Times New Roman"/>
        </w:rPr>
        <w:t>uses</w:t>
      </w:r>
      <w:r w:rsidRPr="00C058EA">
        <w:rPr>
          <w:rFonts w:ascii="ITC Officina Sans Book" w:eastAsia="Times New Roman" w:hAnsi="ITC Officina Sans Book" w:cs="Times New Roman"/>
        </w:rPr>
        <w:t xml:space="preserve"> elements </w:t>
      </w:r>
      <w:r>
        <w:rPr>
          <w:rFonts w:ascii="ITC Officina Sans Book" w:eastAsia="Times New Roman" w:hAnsi="ITC Officina Sans Book" w:cs="Times New Roman"/>
        </w:rPr>
        <w:t xml:space="preserve">or </w:t>
      </w:r>
      <w:r w:rsidRPr="00C058EA">
        <w:rPr>
          <w:rFonts w:ascii="ITC Officina Sans Book" w:eastAsia="Times New Roman" w:hAnsi="ITC Officina Sans Book" w:cs="Times New Roman"/>
        </w:rPr>
        <w:t>extreme versions of imperialism</w:t>
      </w:r>
      <w:r>
        <w:rPr>
          <w:rFonts w:ascii="ITC Officina Sans Book" w:eastAsia="Times New Roman" w:hAnsi="ITC Officina Sans Book" w:cs="Times New Roman"/>
        </w:rPr>
        <w:t xml:space="preserve"> and </w:t>
      </w:r>
      <w:proofErr w:type="gramStart"/>
      <w:r>
        <w:rPr>
          <w:rFonts w:ascii="ITC Officina Sans Book" w:eastAsia="Times New Roman" w:hAnsi="ITC Officina Sans Book" w:cs="Times New Roman"/>
        </w:rPr>
        <w:t>yoga</w:t>
      </w:r>
      <w:proofErr w:type="gramEnd"/>
      <w:r>
        <w:rPr>
          <w:rFonts w:ascii="ITC Officina Sans Book" w:eastAsia="Times New Roman" w:hAnsi="ITC Officina Sans Book" w:cs="Times New Roman"/>
        </w:rPr>
        <w:t xml:space="preserve"> but </w:t>
      </w:r>
      <w:r w:rsidRPr="00C058EA">
        <w:rPr>
          <w:rFonts w:ascii="ITC Officina Sans Book" w:eastAsia="Times New Roman" w:hAnsi="ITC Officina Sans Book" w:cs="Times New Roman"/>
        </w:rPr>
        <w:t xml:space="preserve">I </w:t>
      </w:r>
      <w:r>
        <w:rPr>
          <w:rFonts w:ascii="ITC Officina Sans Book" w:eastAsia="Times New Roman" w:hAnsi="ITC Officina Sans Book" w:cs="Times New Roman"/>
        </w:rPr>
        <w:t>can</w:t>
      </w:r>
      <w:r w:rsidRPr="00C058EA">
        <w:rPr>
          <w:rFonts w:ascii="ITC Officina Sans Book" w:eastAsia="Times New Roman" w:hAnsi="ITC Officina Sans Book" w:cs="Times New Roman"/>
        </w:rPr>
        <w:t xml:space="preserve"> never embrace</w:t>
      </w:r>
      <w:r w:rsidRPr="00CC4060">
        <w:rPr>
          <w:rFonts w:ascii="ITC Officina Sans Book" w:eastAsia="Times New Roman" w:hAnsi="ITC Officina Sans Book" w:cs="Times New Roman"/>
        </w:rPr>
        <w:t xml:space="preserve"> </w:t>
      </w:r>
      <w:r>
        <w:rPr>
          <w:rFonts w:ascii="ITC Officina Sans Book" w:eastAsia="Times New Roman" w:hAnsi="ITC Officina Sans Book" w:cs="Times New Roman"/>
        </w:rPr>
        <w:t xml:space="preserve">a </w:t>
      </w:r>
      <w:r w:rsidRPr="00C058EA">
        <w:rPr>
          <w:rFonts w:ascii="ITC Officina Sans Book" w:eastAsia="Times New Roman" w:hAnsi="ITC Officina Sans Book" w:cs="Times New Roman"/>
        </w:rPr>
        <w:t>position of doubt</w:t>
      </w:r>
      <w:r>
        <w:rPr>
          <w:rFonts w:ascii="ITC Officina Sans Book" w:eastAsia="Times New Roman" w:hAnsi="ITC Officina Sans Book" w:cs="Times New Roman"/>
        </w:rPr>
        <w:t xml:space="preserve">. </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Pr>
          <w:rFonts w:ascii="ITC Officina Sans Book" w:eastAsia="Times New Roman" w:hAnsi="ITC Officina Sans Book" w:cs="Times New Roman"/>
        </w:rPr>
        <w:t>Sacred</w:t>
      </w:r>
      <w:r w:rsidRPr="00C058EA">
        <w:rPr>
          <w:rFonts w:ascii="ITC Officina Sans Book" w:eastAsia="Times New Roman" w:hAnsi="ITC Officina Sans Book" w:cs="Times New Roman"/>
        </w:rPr>
        <w:t xml:space="preserve"> kink</w:t>
      </w:r>
      <w:r>
        <w:rPr>
          <w:rFonts w:ascii="ITC Officina Sans Book" w:eastAsia="Times New Roman" w:hAnsi="ITC Officina Sans Book" w:cs="Times New Roman"/>
        </w:rPr>
        <w:t xml:space="preserve">s are </w:t>
      </w:r>
      <w:r w:rsidRPr="00C058EA">
        <w:rPr>
          <w:rFonts w:ascii="ITC Officina Sans Book" w:eastAsia="Times New Roman" w:hAnsi="ITC Officina Sans Book" w:cs="Times New Roman"/>
        </w:rPr>
        <w:t>kind of pointless</w:t>
      </w:r>
      <w:r>
        <w:rPr>
          <w:rFonts w:ascii="ITC Officina Sans Book" w:eastAsia="Times New Roman" w:hAnsi="ITC Officina Sans Book" w:cs="Times New Roman"/>
        </w:rPr>
        <w:t xml:space="preserve">, like </w:t>
      </w:r>
      <w:r w:rsidRPr="00C058EA">
        <w:rPr>
          <w:rFonts w:ascii="ITC Officina Sans Book" w:eastAsia="Times New Roman" w:hAnsi="ITC Officina Sans Book" w:cs="Times New Roman"/>
        </w:rPr>
        <w:t>wild water swimming</w:t>
      </w:r>
      <w:r>
        <w:rPr>
          <w:rFonts w:ascii="ITC Officina Sans Book" w:eastAsia="Times New Roman" w:hAnsi="ITC Officina Sans Book" w:cs="Times New Roman"/>
        </w:rPr>
        <w:t>.</w:t>
      </w:r>
      <w:r w:rsidRPr="00AE49D1">
        <w:rPr>
          <w:rFonts w:ascii="ITC Officina Sans Book" w:eastAsia="Times New Roman" w:hAnsi="ITC Officina Sans Book" w:cs="Times New Roman"/>
        </w:rPr>
        <w:t xml:space="preserve"> </w:t>
      </w:r>
      <w:r>
        <w:rPr>
          <w:rFonts w:ascii="ITC Officina Sans Book" w:eastAsia="Times New Roman" w:hAnsi="ITC Officina Sans Book" w:cs="Times New Roman"/>
        </w:rPr>
        <w:t>S</w:t>
      </w:r>
      <w:r w:rsidRPr="00C058EA">
        <w:rPr>
          <w:rFonts w:ascii="ITC Officina Sans Book" w:eastAsia="Times New Roman" w:hAnsi="ITC Officina Sans Book" w:cs="Times New Roman"/>
        </w:rPr>
        <w:t>pirituality create</w:t>
      </w:r>
      <w:r>
        <w:rPr>
          <w:rFonts w:ascii="ITC Officina Sans Book" w:eastAsia="Times New Roman" w:hAnsi="ITC Officina Sans Book" w:cs="Times New Roman"/>
        </w:rPr>
        <w:t>s</w:t>
      </w:r>
      <w:r w:rsidRPr="00C058EA">
        <w:rPr>
          <w:rFonts w:ascii="ITC Officina Sans Book" w:eastAsia="Times New Roman" w:hAnsi="ITC Officina Sans Book" w:cs="Times New Roman"/>
        </w:rPr>
        <w:t xml:space="preserve"> freezing cold water</w:t>
      </w:r>
      <w:r w:rsidRPr="00AE49D1">
        <w:rPr>
          <w:rFonts w:ascii="ITC Officina Sans Book" w:eastAsia="Times New Roman" w:hAnsi="ITC Officina Sans Book" w:cs="Times New Roman"/>
        </w:rPr>
        <w:t xml:space="preserve"> </w:t>
      </w:r>
      <w:r>
        <w:rPr>
          <w:rFonts w:ascii="ITC Officina Sans Book" w:eastAsia="Times New Roman" w:hAnsi="ITC Officina Sans Book" w:cs="Times New Roman"/>
        </w:rPr>
        <w:t>and a sense of the sacred within nature,</w:t>
      </w:r>
      <w:r w:rsidRPr="00AE49D1">
        <w:rPr>
          <w:rFonts w:ascii="ITC Officina Sans Book" w:eastAsia="Times New Roman" w:hAnsi="ITC Officina Sans Book" w:cs="Times New Roman"/>
        </w:rPr>
        <w:t xml:space="preserve"> </w:t>
      </w:r>
      <w:r w:rsidRPr="00C058EA">
        <w:rPr>
          <w:rFonts w:ascii="ITC Officina Sans Book" w:eastAsia="Times New Roman" w:hAnsi="ITC Officina Sans Book" w:cs="Times New Roman"/>
        </w:rPr>
        <w:t xml:space="preserve">music </w:t>
      </w:r>
      <w:r>
        <w:rPr>
          <w:rFonts w:ascii="ITC Officina Sans Book" w:eastAsia="Times New Roman" w:hAnsi="ITC Officina Sans Book" w:cs="Times New Roman"/>
        </w:rPr>
        <w:t xml:space="preserve">that </w:t>
      </w:r>
      <w:r w:rsidRPr="00C058EA">
        <w:rPr>
          <w:rFonts w:ascii="ITC Officina Sans Book" w:eastAsia="Times New Roman" w:hAnsi="ITC Officina Sans Book" w:cs="Times New Roman"/>
        </w:rPr>
        <w:t>generates long-form</w:t>
      </w:r>
      <w:r>
        <w:rPr>
          <w:rFonts w:ascii="ITC Officina Sans Book" w:eastAsia="Times New Roman" w:hAnsi="ITC Officina Sans Book" w:cs="Times New Roman"/>
        </w:rPr>
        <w:t xml:space="preserve"> conversations, love, understanding</w:t>
      </w:r>
      <w:r w:rsidRPr="00C058EA">
        <w:rPr>
          <w:rFonts w:ascii="ITC Officina Sans Book" w:eastAsia="Times New Roman" w:hAnsi="ITC Officina Sans Book" w:cs="Times New Roman"/>
        </w:rPr>
        <w:t xml:space="preserve"> and </w:t>
      </w:r>
      <w:r>
        <w:rPr>
          <w:rFonts w:ascii="ITC Officina Sans Book" w:eastAsia="Times New Roman" w:hAnsi="ITC Officina Sans Book" w:cs="Times New Roman"/>
        </w:rPr>
        <w:t>experiential</w:t>
      </w:r>
      <w:r w:rsidRPr="00C058EA">
        <w:rPr>
          <w:rFonts w:ascii="ITC Officina Sans Book" w:eastAsia="Times New Roman" w:hAnsi="ITC Officina Sans Book" w:cs="Times New Roman"/>
        </w:rPr>
        <w:t xml:space="preserve"> </w:t>
      </w:r>
      <w:r>
        <w:rPr>
          <w:rFonts w:ascii="ITC Officina Sans Book" w:eastAsia="Times New Roman" w:hAnsi="ITC Officina Sans Book" w:cs="Times New Roman"/>
        </w:rPr>
        <w:t xml:space="preserve">meaning. </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Pr>
          <w:rFonts w:ascii="ITC Officina Sans Book" w:eastAsia="Times New Roman" w:hAnsi="ITC Officina Sans Book" w:cs="Times New Roman"/>
        </w:rPr>
        <w:t>Being</w:t>
      </w:r>
      <w:r w:rsidRPr="00C058EA">
        <w:rPr>
          <w:rFonts w:ascii="ITC Officina Sans Book" w:eastAsia="Times New Roman" w:hAnsi="ITC Officina Sans Book" w:cs="Times New Roman"/>
        </w:rPr>
        <w:t xml:space="preserve"> sceptical</w:t>
      </w:r>
      <w:r w:rsidRPr="009D71C6">
        <w:rPr>
          <w:rFonts w:ascii="ITC Officina Sans Book" w:eastAsia="Times New Roman" w:hAnsi="ITC Officina Sans Book" w:cs="Times New Roman"/>
        </w:rPr>
        <w:t xml:space="preserve"> </w:t>
      </w:r>
      <w:r>
        <w:rPr>
          <w:rFonts w:ascii="ITC Officina Sans Book" w:eastAsia="Times New Roman" w:hAnsi="ITC Officina Sans Book" w:cs="Times New Roman"/>
        </w:rPr>
        <w:t>is the</w:t>
      </w:r>
      <w:r w:rsidRPr="00C058EA">
        <w:rPr>
          <w:rFonts w:ascii="ITC Officina Sans Book" w:eastAsia="Times New Roman" w:hAnsi="ITC Officina Sans Book" w:cs="Times New Roman"/>
        </w:rPr>
        <w:t xml:space="preserve"> place for me</w:t>
      </w:r>
      <w:r>
        <w:rPr>
          <w:rFonts w:ascii="ITC Officina Sans Book" w:eastAsia="Times New Roman" w:hAnsi="ITC Officina Sans Book" w:cs="Times New Roman"/>
        </w:rPr>
        <w:t xml:space="preserve">. I </w:t>
      </w:r>
      <w:r w:rsidRPr="00C058EA">
        <w:rPr>
          <w:rFonts w:ascii="ITC Officina Sans Book" w:eastAsia="Times New Roman" w:hAnsi="ITC Officina Sans Book" w:cs="Times New Roman"/>
        </w:rPr>
        <w:t xml:space="preserve">believe in </w:t>
      </w:r>
      <w:r>
        <w:rPr>
          <w:rFonts w:ascii="ITC Officina Sans Book" w:eastAsia="Times New Roman" w:hAnsi="ITC Officina Sans Book" w:cs="Times New Roman"/>
        </w:rPr>
        <w:t>weird books and fulfilment</w:t>
      </w:r>
      <w:r w:rsidRPr="00C058EA">
        <w:rPr>
          <w:rFonts w:ascii="ITC Officina Sans Book" w:eastAsia="Times New Roman" w:hAnsi="ITC Officina Sans Book" w:cs="Times New Roman"/>
        </w:rPr>
        <w:t xml:space="preserve"> </w:t>
      </w:r>
      <w:r>
        <w:rPr>
          <w:rFonts w:ascii="ITC Officina Sans Book" w:eastAsia="Times New Roman" w:hAnsi="ITC Officina Sans Book" w:cs="Times New Roman"/>
        </w:rPr>
        <w:t>through</w:t>
      </w:r>
      <w:r w:rsidRPr="00C058EA">
        <w:rPr>
          <w:rFonts w:ascii="ITC Officina Sans Book" w:eastAsia="Times New Roman" w:hAnsi="ITC Officina Sans Book" w:cs="Times New Roman"/>
        </w:rPr>
        <w:t xml:space="preserve"> contemplation</w:t>
      </w:r>
      <w:r>
        <w:rPr>
          <w:rFonts w:ascii="ITC Officina Sans Book" w:eastAsia="Times New Roman" w:hAnsi="ITC Officina Sans Book" w:cs="Times New Roman"/>
        </w:rPr>
        <w:t>, am drawn to</w:t>
      </w:r>
      <w:r w:rsidRPr="00C058EA">
        <w:rPr>
          <w:rFonts w:ascii="ITC Officina Sans Book" w:eastAsia="Times New Roman" w:hAnsi="ITC Officina Sans Book" w:cs="Times New Roman"/>
        </w:rPr>
        <w:t xml:space="preserve"> conflict</w:t>
      </w:r>
      <w:r>
        <w:rPr>
          <w:rFonts w:ascii="ITC Officina Sans Book" w:eastAsia="Times New Roman" w:hAnsi="ITC Officina Sans Book" w:cs="Times New Roman"/>
        </w:rPr>
        <w:t xml:space="preserve"> and shared</w:t>
      </w:r>
      <w:r w:rsidRPr="009D71C6">
        <w:rPr>
          <w:rFonts w:ascii="ITC Officina Sans Book" w:eastAsia="Times New Roman" w:hAnsi="ITC Officina Sans Book" w:cs="Times New Roman"/>
        </w:rPr>
        <w:t xml:space="preserve"> </w:t>
      </w:r>
      <w:r w:rsidRPr="00C058EA">
        <w:rPr>
          <w:rFonts w:ascii="ITC Officina Sans Book" w:eastAsia="Times New Roman" w:hAnsi="ITC Officina Sans Book" w:cs="Times New Roman"/>
        </w:rPr>
        <w:t>identity</w:t>
      </w:r>
      <w:r>
        <w:rPr>
          <w:rFonts w:ascii="ITC Officina Sans Book" w:eastAsia="Times New Roman" w:hAnsi="ITC Officina Sans Book" w:cs="Times New Roman"/>
        </w:rPr>
        <w:t xml:space="preserve"> but the sacred and sexual remain </w:t>
      </w:r>
      <w:r w:rsidRPr="00C058EA">
        <w:rPr>
          <w:rFonts w:ascii="ITC Officina Sans Book" w:eastAsia="Times New Roman" w:hAnsi="ITC Officina Sans Book" w:cs="Times New Roman"/>
        </w:rPr>
        <w:t>private</w:t>
      </w:r>
      <w:r>
        <w:rPr>
          <w:rFonts w:ascii="ITC Officina Sans Book" w:eastAsia="Times New Roman" w:hAnsi="ITC Officina Sans Book" w:cs="Times New Roman"/>
        </w:rPr>
        <w:t xml:space="preserve">. </w:t>
      </w:r>
      <w:r w:rsidRPr="00C058EA">
        <w:rPr>
          <w:rFonts w:ascii="ITC Officina Sans Book" w:eastAsia="Times New Roman" w:hAnsi="ITC Officina Sans Book" w:cs="Times New Roman"/>
        </w:rPr>
        <w:t xml:space="preserve">I </w:t>
      </w:r>
      <w:r>
        <w:rPr>
          <w:rFonts w:ascii="ITC Officina Sans Book" w:eastAsia="Times New Roman" w:hAnsi="ITC Officina Sans Book" w:cs="Times New Roman"/>
        </w:rPr>
        <w:t>have chosen</w:t>
      </w:r>
      <w:r w:rsidRPr="00C058EA">
        <w:rPr>
          <w:rFonts w:ascii="ITC Officina Sans Book" w:eastAsia="Times New Roman" w:hAnsi="ITC Officina Sans Book" w:cs="Times New Roman"/>
        </w:rPr>
        <w:t xml:space="preserve"> to defend rationality </w:t>
      </w:r>
      <w:r>
        <w:rPr>
          <w:rFonts w:ascii="ITC Officina Sans Book" w:eastAsia="Times New Roman" w:hAnsi="ITC Officina Sans Book" w:cs="Times New Roman"/>
        </w:rPr>
        <w:t>but</w:t>
      </w:r>
      <w:r w:rsidRPr="00C058EA">
        <w:rPr>
          <w:rFonts w:ascii="ITC Officina Sans Book" w:eastAsia="Times New Roman" w:hAnsi="ITC Officina Sans Book" w:cs="Times New Roman"/>
        </w:rPr>
        <w:t xml:space="preserve"> </w:t>
      </w:r>
      <w:r>
        <w:rPr>
          <w:rFonts w:ascii="ITC Officina Sans Book" w:eastAsia="Times New Roman" w:hAnsi="ITC Officina Sans Book" w:cs="Times New Roman"/>
        </w:rPr>
        <w:t xml:space="preserve">also stay </w:t>
      </w:r>
      <w:r w:rsidRPr="00C058EA">
        <w:rPr>
          <w:rFonts w:ascii="ITC Officina Sans Book" w:eastAsia="Times New Roman" w:hAnsi="ITC Officina Sans Book" w:cs="Times New Roman"/>
        </w:rPr>
        <w:t>connected</w:t>
      </w:r>
      <w:r>
        <w:rPr>
          <w:rFonts w:ascii="ITC Officina Sans Book" w:eastAsia="Times New Roman" w:hAnsi="ITC Officina Sans Book" w:cs="Times New Roman"/>
        </w:rPr>
        <w:t>.</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Pr>
          <w:rFonts w:ascii="ITC Officina Sans Book" w:eastAsia="Times New Roman" w:hAnsi="ITC Officina Sans Book" w:cs="Times New Roman"/>
        </w:rPr>
        <w:t xml:space="preserve">   © Rupert M Loydell</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Pr>
          <w:rFonts w:ascii="ITC Officina Sans Book" w:eastAsia="Times New Roman" w:hAnsi="ITC Officina Sans Book" w:cs="Times New Roman"/>
        </w:rPr>
        <w:t>SPLIT SCREEN EPILOGUE</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Pr>
          <w:rFonts w:ascii="ITC Officina Sans Book" w:eastAsia="Times New Roman" w:hAnsi="ITC Officina Sans Book" w:cs="Times New Roman"/>
        </w:rPr>
        <w:t>Words pique my interest,</w:t>
      </w:r>
      <w:r w:rsidRPr="000B4065">
        <w:rPr>
          <w:rFonts w:ascii="ITC Officina Sans Book" w:eastAsia="Times New Roman" w:hAnsi="ITC Officina Sans Book" w:cs="Times New Roman"/>
        </w:rPr>
        <w:t xml:space="preserve"> </w:t>
      </w:r>
      <w:r>
        <w:rPr>
          <w:rFonts w:ascii="ITC Officina Sans Book" w:eastAsia="Times New Roman" w:hAnsi="ITC Officina Sans Book" w:cs="Times New Roman"/>
        </w:rPr>
        <w:t>have the potential</w:t>
      </w:r>
      <w:r w:rsidRPr="000B4065">
        <w:rPr>
          <w:rFonts w:ascii="ITC Officina Sans Book" w:eastAsia="Times New Roman" w:hAnsi="ITC Officina Sans Book" w:cs="Times New Roman"/>
        </w:rPr>
        <w:t xml:space="preserve"> to elevate </w:t>
      </w:r>
      <w:r>
        <w:rPr>
          <w:rFonts w:ascii="ITC Officina Sans Book" w:eastAsia="Times New Roman" w:hAnsi="ITC Officina Sans Book" w:cs="Times New Roman"/>
        </w:rPr>
        <w:t>discourse</w:t>
      </w:r>
      <w:r w:rsidRPr="000B4065">
        <w:rPr>
          <w:rFonts w:ascii="ITC Officina Sans Book" w:eastAsia="Times New Roman" w:hAnsi="ITC Officina Sans Book" w:cs="Times New Roman"/>
        </w:rPr>
        <w:t xml:space="preserve"> to something</w:t>
      </w:r>
      <w:r>
        <w:rPr>
          <w:rFonts w:ascii="ITC Officina Sans Book" w:eastAsia="Times New Roman" w:hAnsi="ITC Officina Sans Book" w:cs="Times New Roman"/>
        </w:rPr>
        <w:t xml:space="preserve"> which </w:t>
      </w:r>
      <w:r w:rsidRPr="000B4065">
        <w:rPr>
          <w:rFonts w:ascii="ITC Officina Sans Book" w:eastAsia="Times New Roman" w:hAnsi="ITC Officina Sans Book" w:cs="Times New Roman"/>
        </w:rPr>
        <w:t>offer</w:t>
      </w:r>
      <w:r>
        <w:rPr>
          <w:rFonts w:ascii="ITC Officina Sans Book" w:eastAsia="Times New Roman" w:hAnsi="ITC Officina Sans Book" w:cs="Times New Roman"/>
        </w:rPr>
        <w:t>s</w:t>
      </w:r>
      <w:r w:rsidRPr="000B4065">
        <w:rPr>
          <w:rFonts w:ascii="ITC Officina Sans Book" w:eastAsia="Times New Roman" w:hAnsi="ITC Officina Sans Book" w:cs="Times New Roman"/>
        </w:rPr>
        <w:t xml:space="preserve"> </w:t>
      </w:r>
      <w:r>
        <w:rPr>
          <w:rFonts w:ascii="ITC Officina Sans Book" w:eastAsia="Times New Roman" w:hAnsi="ITC Officina Sans Book" w:cs="Times New Roman"/>
        </w:rPr>
        <w:t xml:space="preserve">us </w:t>
      </w:r>
      <w:r w:rsidRPr="000B4065">
        <w:rPr>
          <w:rFonts w:ascii="ITC Officina Sans Book" w:eastAsia="Times New Roman" w:hAnsi="ITC Officina Sans Book" w:cs="Times New Roman"/>
        </w:rPr>
        <w:t xml:space="preserve">new </w:t>
      </w:r>
      <w:r>
        <w:rPr>
          <w:rFonts w:ascii="ITC Officina Sans Book" w:eastAsia="Times New Roman" w:hAnsi="ITC Officina Sans Book" w:cs="Times New Roman"/>
        </w:rPr>
        <w:t>ways</w:t>
      </w:r>
      <w:r w:rsidRPr="000B4065">
        <w:rPr>
          <w:rFonts w:ascii="ITC Officina Sans Book" w:eastAsia="Times New Roman" w:hAnsi="ITC Officina Sans Book" w:cs="Times New Roman"/>
        </w:rPr>
        <w:t xml:space="preserve"> </w:t>
      </w:r>
      <w:r>
        <w:rPr>
          <w:rFonts w:ascii="ITC Officina Sans Book" w:eastAsia="Times New Roman" w:hAnsi="ITC Officina Sans Book" w:cs="Times New Roman"/>
        </w:rPr>
        <w:t>to</w:t>
      </w:r>
      <w:r w:rsidRPr="000B4065">
        <w:rPr>
          <w:rFonts w:ascii="ITC Officina Sans Book" w:eastAsia="Times New Roman" w:hAnsi="ITC Officina Sans Book" w:cs="Times New Roman"/>
        </w:rPr>
        <w:t xml:space="preserve"> </w:t>
      </w:r>
      <w:r>
        <w:rPr>
          <w:rFonts w:ascii="ITC Officina Sans Book" w:eastAsia="Times New Roman" w:hAnsi="ITC Officina Sans Book" w:cs="Times New Roman"/>
        </w:rPr>
        <w:t>think</w:t>
      </w:r>
      <w:r w:rsidRPr="000B4065">
        <w:rPr>
          <w:rFonts w:ascii="ITC Officina Sans Book" w:eastAsia="Times New Roman" w:hAnsi="ITC Officina Sans Book" w:cs="Times New Roman"/>
        </w:rPr>
        <w:t xml:space="preserve">. </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sidRPr="000B4065">
        <w:rPr>
          <w:rFonts w:ascii="ITC Officina Sans Book" w:eastAsia="Times New Roman" w:hAnsi="ITC Officina Sans Book" w:cs="Times New Roman"/>
        </w:rPr>
        <w:t>The act of organizing existing material with a level of criticality can lead to</w:t>
      </w:r>
      <w:r>
        <w:rPr>
          <w:rFonts w:ascii="ITC Officina Sans Book" w:eastAsia="Times New Roman" w:hAnsi="ITC Officina Sans Book" w:cs="Times New Roman"/>
        </w:rPr>
        <w:t xml:space="preserve"> </w:t>
      </w:r>
      <w:r w:rsidRPr="000B4065">
        <w:rPr>
          <w:rFonts w:ascii="ITC Officina Sans Book" w:eastAsia="Times New Roman" w:hAnsi="ITC Officina Sans Book" w:cs="Times New Roman"/>
        </w:rPr>
        <w:t>infinite possible outcomes.</w:t>
      </w:r>
      <w:r>
        <w:rPr>
          <w:rFonts w:ascii="ITC Officina Sans Book" w:eastAsia="Times New Roman" w:hAnsi="ITC Officina Sans Book" w:cs="Times New Roman"/>
        </w:rPr>
        <w:t xml:space="preserve"> Today</w:t>
      </w:r>
      <w:r w:rsidRPr="000B4065">
        <w:rPr>
          <w:rFonts w:ascii="ITC Officina Sans Book" w:eastAsia="Times New Roman" w:hAnsi="ITC Officina Sans Book" w:cs="Times New Roman"/>
        </w:rPr>
        <w:t xml:space="preserve"> it is understood</w:t>
      </w:r>
      <w:r>
        <w:rPr>
          <w:rFonts w:ascii="ITC Officina Sans Book" w:eastAsia="Times New Roman" w:hAnsi="ITC Officina Sans Book" w:cs="Times New Roman"/>
        </w:rPr>
        <w:t xml:space="preserve"> </w:t>
      </w:r>
      <w:r w:rsidRPr="000B4065">
        <w:rPr>
          <w:rFonts w:ascii="ITC Officina Sans Book" w:eastAsia="Times New Roman" w:hAnsi="ITC Officina Sans Book" w:cs="Times New Roman"/>
        </w:rPr>
        <w:t>but back then it provoked outrage among the public and cr</w:t>
      </w:r>
      <w:r>
        <w:rPr>
          <w:rFonts w:ascii="ITC Officina Sans Book" w:eastAsia="Times New Roman" w:hAnsi="ITC Officina Sans Book" w:cs="Times New Roman"/>
        </w:rPr>
        <w:t xml:space="preserve">itics over the desecration of several </w:t>
      </w:r>
      <w:r w:rsidRPr="000B4065">
        <w:rPr>
          <w:rFonts w:ascii="ITC Officina Sans Book" w:eastAsia="Times New Roman" w:hAnsi="ITC Officina Sans Book" w:cs="Times New Roman"/>
        </w:rPr>
        <w:t xml:space="preserve">sacred </w:t>
      </w:r>
      <w:r>
        <w:rPr>
          <w:rFonts w:ascii="ITC Officina Sans Book" w:eastAsia="Times New Roman" w:hAnsi="ITC Officina Sans Book" w:cs="Times New Roman"/>
        </w:rPr>
        <w:t>texts</w:t>
      </w:r>
      <w:r w:rsidRPr="000B4065">
        <w:rPr>
          <w:rFonts w:ascii="ITC Officina Sans Book" w:eastAsia="Times New Roman" w:hAnsi="ITC Officina Sans Book" w:cs="Times New Roman"/>
        </w:rPr>
        <w:t>.</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Pr>
          <w:rFonts w:ascii="ITC Officina Sans Book" w:eastAsia="Times New Roman" w:hAnsi="ITC Officina Sans Book" w:cs="Times New Roman"/>
        </w:rPr>
        <w:t>D</w:t>
      </w:r>
      <w:r w:rsidRPr="000B4065">
        <w:rPr>
          <w:rFonts w:ascii="ITC Officina Sans Book" w:eastAsia="Times New Roman" w:hAnsi="ITC Officina Sans Book" w:cs="Times New Roman"/>
        </w:rPr>
        <w:t xml:space="preserve">o we have </w:t>
      </w:r>
      <w:r>
        <w:rPr>
          <w:rFonts w:ascii="ITC Officina Sans Book" w:eastAsia="Times New Roman" w:hAnsi="ITC Officina Sans Book" w:cs="Times New Roman"/>
        </w:rPr>
        <w:t>a</w:t>
      </w:r>
      <w:r w:rsidRPr="000B4065">
        <w:rPr>
          <w:rFonts w:ascii="ITC Officina Sans Book" w:eastAsia="Times New Roman" w:hAnsi="ITC Officina Sans Book" w:cs="Times New Roman"/>
        </w:rPr>
        <w:t xml:space="preserve"> right to behave so</w:t>
      </w:r>
      <w:r>
        <w:rPr>
          <w:rFonts w:ascii="ITC Officina Sans Book" w:eastAsia="Times New Roman" w:hAnsi="ITC Officina Sans Book" w:cs="Times New Roman"/>
        </w:rPr>
        <w:t xml:space="preserve"> </w:t>
      </w:r>
      <w:r w:rsidRPr="000B4065">
        <w:rPr>
          <w:rFonts w:ascii="ITC Officina Sans Book" w:eastAsia="Times New Roman" w:hAnsi="ITC Officina Sans Book" w:cs="Times New Roman"/>
        </w:rPr>
        <w:t>proprietorially</w:t>
      </w:r>
      <w:r>
        <w:rPr>
          <w:rFonts w:ascii="ITC Officina Sans Book" w:eastAsia="Times New Roman" w:hAnsi="ITC Officina Sans Book" w:cs="Times New Roman"/>
        </w:rPr>
        <w:t>? The</w:t>
      </w:r>
      <w:r w:rsidRPr="000B4065">
        <w:rPr>
          <w:rFonts w:ascii="ITC Officina Sans Book" w:eastAsia="Times New Roman" w:hAnsi="ITC Officina Sans Book" w:cs="Times New Roman"/>
        </w:rPr>
        <w:t xml:space="preserve"> absorption of </w:t>
      </w:r>
      <w:r>
        <w:rPr>
          <w:rFonts w:ascii="ITC Officina Sans Book" w:eastAsia="Times New Roman" w:hAnsi="ITC Officina Sans Book" w:cs="Times New Roman"/>
        </w:rPr>
        <w:t xml:space="preserve">new </w:t>
      </w:r>
      <w:r w:rsidRPr="000B4065">
        <w:rPr>
          <w:rFonts w:ascii="ITC Officina Sans Book" w:eastAsia="Times New Roman" w:hAnsi="ITC Officina Sans Book" w:cs="Times New Roman"/>
        </w:rPr>
        <w:t>word</w:t>
      </w:r>
      <w:r>
        <w:rPr>
          <w:rFonts w:ascii="ITC Officina Sans Book" w:eastAsia="Times New Roman" w:hAnsi="ITC Officina Sans Book" w:cs="Times New Roman"/>
        </w:rPr>
        <w:t>s</w:t>
      </w:r>
      <w:r w:rsidRPr="000B4065">
        <w:rPr>
          <w:rFonts w:ascii="ITC Officina Sans Book" w:eastAsia="Times New Roman" w:hAnsi="ITC Officina Sans Book" w:cs="Times New Roman"/>
        </w:rPr>
        <w:t xml:space="preserve"> into everyday speech</w:t>
      </w:r>
      <w:r>
        <w:rPr>
          <w:rFonts w:ascii="ITC Officina Sans Book" w:eastAsia="Times New Roman" w:hAnsi="ITC Officina Sans Book" w:cs="Times New Roman"/>
        </w:rPr>
        <w:t xml:space="preserve"> </w:t>
      </w:r>
      <w:r w:rsidRPr="000B4065">
        <w:rPr>
          <w:rFonts w:ascii="ITC Officina Sans Book" w:eastAsia="Times New Roman" w:hAnsi="ITC Officina Sans Book" w:cs="Times New Roman"/>
        </w:rPr>
        <w:t xml:space="preserve">signals the democratization of </w:t>
      </w:r>
      <w:r>
        <w:rPr>
          <w:rFonts w:ascii="ITC Officina Sans Book" w:eastAsia="Times New Roman" w:hAnsi="ITC Officina Sans Book" w:cs="Times New Roman"/>
        </w:rPr>
        <w:t xml:space="preserve">the </w:t>
      </w:r>
      <w:r w:rsidRPr="000B4065">
        <w:rPr>
          <w:rFonts w:ascii="ITC Officina Sans Book" w:eastAsia="Times New Roman" w:hAnsi="ITC Officina Sans Book" w:cs="Times New Roman"/>
        </w:rPr>
        <w:t xml:space="preserve">notoriously </w:t>
      </w:r>
      <w:r>
        <w:rPr>
          <w:rFonts w:ascii="ITC Officina Sans Book" w:eastAsia="Times New Roman" w:hAnsi="ITC Officina Sans Book" w:cs="Times New Roman"/>
        </w:rPr>
        <w:t>conservative within an always cautious</w:t>
      </w:r>
      <w:r w:rsidRPr="000B4065">
        <w:rPr>
          <w:rFonts w:ascii="ITC Officina Sans Book" w:eastAsia="Times New Roman" w:hAnsi="ITC Officina Sans Book" w:cs="Times New Roman"/>
        </w:rPr>
        <w:t xml:space="preserve"> </w:t>
      </w:r>
      <w:r>
        <w:rPr>
          <w:rFonts w:ascii="ITC Officina Sans Book" w:eastAsia="Times New Roman" w:hAnsi="ITC Officina Sans Book" w:cs="Times New Roman"/>
        </w:rPr>
        <w:t>society</w:t>
      </w:r>
      <w:r w:rsidRPr="000B4065">
        <w:rPr>
          <w:rFonts w:ascii="ITC Officina Sans Book" w:eastAsia="Times New Roman" w:hAnsi="ITC Officina Sans Book" w:cs="Times New Roman"/>
        </w:rPr>
        <w:t xml:space="preserve">. </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sidRPr="000B4065">
        <w:rPr>
          <w:rFonts w:ascii="ITC Officina Sans Book" w:eastAsia="Times New Roman" w:hAnsi="ITC Officina Sans Book" w:cs="Times New Roman"/>
        </w:rPr>
        <w:t xml:space="preserve">It can only be a good thing if we know </w:t>
      </w:r>
      <w:r>
        <w:rPr>
          <w:rFonts w:ascii="ITC Officina Sans Book" w:eastAsia="Times New Roman" w:hAnsi="ITC Officina Sans Book" w:cs="Times New Roman"/>
        </w:rPr>
        <w:t>how to define</w:t>
      </w:r>
      <w:r w:rsidRPr="000B4065">
        <w:rPr>
          <w:rFonts w:ascii="ITC Officina Sans Book" w:eastAsia="Times New Roman" w:hAnsi="ITC Officina Sans Book" w:cs="Times New Roman"/>
        </w:rPr>
        <w:t xml:space="preserve"> ourselves.</w:t>
      </w:r>
      <w:r>
        <w:rPr>
          <w:rFonts w:ascii="ITC Officina Sans Book" w:eastAsia="Times New Roman" w:hAnsi="ITC Officina Sans Book" w:cs="Times New Roman"/>
        </w:rPr>
        <w:t xml:space="preserve"> </w:t>
      </w:r>
      <w:r w:rsidRPr="000B4065">
        <w:rPr>
          <w:rFonts w:ascii="ITC Officina Sans Book" w:eastAsia="Times New Roman" w:hAnsi="ITC Officina Sans Book" w:cs="Times New Roman"/>
        </w:rPr>
        <w:t>P</w:t>
      </w:r>
      <w:r>
        <w:rPr>
          <w:rFonts w:ascii="ITC Officina Sans Book" w:eastAsia="Times New Roman" w:hAnsi="ITC Officina Sans Book" w:cs="Times New Roman"/>
        </w:rPr>
        <w:t>ost-p</w:t>
      </w:r>
      <w:r w:rsidRPr="000B4065">
        <w:rPr>
          <w:rFonts w:ascii="ITC Officina Sans Book" w:eastAsia="Times New Roman" w:hAnsi="ITC Officina Sans Book" w:cs="Times New Roman"/>
        </w:rPr>
        <w:t xml:space="preserve">unk hybrid swagger? Lo-fi design texture? Some mix of both is alluring. My understanding of the past </w:t>
      </w:r>
      <w:r>
        <w:rPr>
          <w:rFonts w:ascii="ITC Officina Sans Book" w:eastAsia="Times New Roman" w:hAnsi="ITC Officina Sans Book" w:cs="Times New Roman"/>
        </w:rPr>
        <w:t xml:space="preserve">involves </w:t>
      </w:r>
      <w:r w:rsidRPr="000B4065">
        <w:rPr>
          <w:rFonts w:ascii="ITC Officina Sans Book" w:eastAsia="Times New Roman" w:hAnsi="ITC Officina Sans Book" w:cs="Times New Roman"/>
        </w:rPr>
        <w:t>a somewhat nebulous set of responses and responsibilities.</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sidRPr="000B4065">
        <w:rPr>
          <w:rFonts w:ascii="ITC Officina Sans Book" w:eastAsia="Times New Roman" w:hAnsi="ITC Officina Sans Book" w:cs="Times New Roman"/>
        </w:rPr>
        <w:lastRenderedPageBreak/>
        <w:t xml:space="preserve">I </w:t>
      </w:r>
      <w:r>
        <w:rPr>
          <w:rFonts w:ascii="ITC Officina Sans Book" w:eastAsia="Times New Roman" w:hAnsi="ITC Officina Sans Book" w:cs="Times New Roman"/>
        </w:rPr>
        <w:t>have</w:t>
      </w:r>
      <w:r w:rsidRPr="000B4065">
        <w:rPr>
          <w:rFonts w:ascii="ITC Officina Sans Book" w:eastAsia="Times New Roman" w:hAnsi="ITC Officina Sans Book" w:cs="Times New Roman"/>
        </w:rPr>
        <w:t xml:space="preserve"> a sense th</w:t>
      </w:r>
      <w:r>
        <w:rPr>
          <w:rFonts w:ascii="ITC Officina Sans Book" w:eastAsia="Times New Roman" w:hAnsi="ITC Officina Sans Book" w:cs="Times New Roman"/>
        </w:rPr>
        <w:t>at graphic design, publishing, community a</w:t>
      </w:r>
      <w:r w:rsidRPr="000B4065">
        <w:rPr>
          <w:rFonts w:ascii="ITC Officina Sans Book" w:eastAsia="Times New Roman" w:hAnsi="ITC Officina Sans Book" w:cs="Times New Roman"/>
        </w:rPr>
        <w:t>rt</w:t>
      </w:r>
      <w:r>
        <w:rPr>
          <w:rFonts w:ascii="ITC Officina Sans Book" w:eastAsia="Times New Roman" w:hAnsi="ITC Officina Sans Book" w:cs="Times New Roman"/>
        </w:rPr>
        <w:t>s</w:t>
      </w:r>
      <w:r w:rsidRPr="000B4065">
        <w:rPr>
          <w:rFonts w:ascii="ITC Officina Sans Book" w:eastAsia="Times New Roman" w:hAnsi="ITC Officina Sans Book" w:cs="Times New Roman"/>
        </w:rPr>
        <w:t xml:space="preserve">, industrial </w:t>
      </w:r>
      <w:r>
        <w:rPr>
          <w:rFonts w:ascii="ITC Officina Sans Book" w:eastAsia="Times New Roman" w:hAnsi="ITC Officina Sans Book" w:cs="Times New Roman"/>
        </w:rPr>
        <w:t>music</w:t>
      </w:r>
      <w:r w:rsidRPr="000B4065">
        <w:rPr>
          <w:rFonts w:ascii="ITC Officina Sans Book" w:eastAsia="Times New Roman" w:hAnsi="ITC Officina Sans Book" w:cs="Times New Roman"/>
        </w:rPr>
        <w:t xml:space="preserve"> and project management are </w:t>
      </w:r>
      <w:r>
        <w:rPr>
          <w:rFonts w:ascii="ITC Officina Sans Book" w:eastAsia="Times New Roman" w:hAnsi="ITC Officina Sans Book" w:cs="Times New Roman"/>
        </w:rPr>
        <w:t>all interesting, but g</w:t>
      </w:r>
      <w:r w:rsidRPr="000B4065">
        <w:rPr>
          <w:rFonts w:ascii="ITC Officina Sans Book" w:eastAsia="Times New Roman" w:hAnsi="ITC Officina Sans Book" w:cs="Times New Roman"/>
        </w:rPr>
        <w:t>iven long-dev</w:t>
      </w:r>
      <w:r>
        <w:rPr>
          <w:rFonts w:ascii="ITC Officina Sans Book" w:eastAsia="Times New Roman" w:hAnsi="ITC Officina Sans Book" w:cs="Times New Roman"/>
        </w:rPr>
        <w:t xml:space="preserve">eloping linguistic evolution </w:t>
      </w:r>
      <w:r w:rsidRPr="000B4065">
        <w:rPr>
          <w:rFonts w:ascii="ITC Officina Sans Book" w:eastAsia="Times New Roman" w:hAnsi="ITC Officina Sans Book" w:cs="Times New Roman"/>
        </w:rPr>
        <w:t xml:space="preserve">we </w:t>
      </w:r>
      <w:proofErr w:type="gramStart"/>
      <w:r w:rsidRPr="000B4065">
        <w:rPr>
          <w:rFonts w:ascii="ITC Officina Sans Book" w:eastAsia="Times New Roman" w:hAnsi="ITC Officina Sans Book" w:cs="Times New Roman"/>
        </w:rPr>
        <w:t>have to</w:t>
      </w:r>
      <w:proofErr w:type="gramEnd"/>
      <w:r w:rsidRPr="000B4065">
        <w:rPr>
          <w:rFonts w:ascii="ITC Officina Sans Book" w:eastAsia="Times New Roman" w:hAnsi="ITC Officina Sans Book" w:cs="Times New Roman"/>
        </w:rPr>
        <w:t xml:space="preserve"> think elsewhere. </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sidRPr="000B4065">
        <w:rPr>
          <w:rFonts w:ascii="ITC Officina Sans Book" w:eastAsia="Times New Roman" w:hAnsi="ITC Officina Sans Book" w:cs="Times New Roman"/>
        </w:rPr>
        <w:t xml:space="preserve">The </w:t>
      </w:r>
      <w:r>
        <w:rPr>
          <w:rFonts w:ascii="ITC Officina Sans Book" w:eastAsia="Times New Roman" w:hAnsi="ITC Officina Sans Book" w:cs="Times New Roman"/>
        </w:rPr>
        <w:t>author</w:t>
      </w:r>
      <w:r w:rsidRPr="000B4065">
        <w:rPr>
          <w:rFonts w:ascii="ITC Officina Sans Book" w:eastAsia="Times New Roman" w:hAnsi="ITC Officina Sans Book" w:cs="Times New Roman"/>
        </w:rPr>
        <w:t xml:space="preserve"> is archivist, conservator, and above all, accomplice;</w:t>
      </w:r>
      <w:r>
        <w:rPr>
          <w:rFonts w:ascii="ITC Officina Sans Book" w:eastAsia="Times New Roman" w:hAnsi="ITC Officina Sans Book" w:cs="Times New Roman"/>
        </w:rPr>
        <w:t xml:space="preserve"> language </w:t>
      </w:r>
      <w:r w:rsidRPr="000B4065">
        <w:rPr>
          <w:rFonts w:ascii="ITC Officina Sans Book" w:eastAsia="Times New Roman" w:hAnsi="ITC Officina Sans Book" w:cs="Times New Roman"/>
        </w:rPr>
        <w:t>goes mostly unseen.</w:t>
      </w:r>
      <w:r w:rsidR="008A6584">
        <w:rPr>
          <w:rFonts w:ascii="ITC Officina Sans Book" w:eastAsia="Times New Roman" w:hAnsi="ITC Officina Sans Book" w:cs="Times New Roman"/>
        </w:rPr>
        <w:br/>
      </w:r>
      <w:r w:rsidR="008A6584">
        <w:rPr>
          <w:rFonts w:ascii="ITC Officina Sans Book" w:eastAsia="Times New Roman" w:hAnsi="ITC Officina Sans Book" w:cs="Times New Roman"/>
        </w:rPr>
        <w:br/>
      </w:r>
      <w:r>
        <w:rPr>
          <w:rFonts w:ascii="ITC Officina Sans Book" w:eastAsia="Times New Roman" w:hAnsi="ITC Officina Sans Book" w:cs="Times New Roman"/>
        </w:rPr>
        <w:t xml:space="preserve">   © Rupert M Loydell</w:t>
      </w:r>
      <w:r w:rsidR="008A6584">
        <w:rPr>
          <w:rFonts w:ascii="ITC Officina Sans Book" w:eastAsia="Times New Roman" w:hAnsi="ITC Officina Sans Book" w:cs="Times New Roman"/>
        </w:rPr>
        <w:br/>
      </w:r>
      <w:r w:rsidR="008A6584">
        <w:br/>
      </w:r>
    </w:p>
    <w:sectPr w:rsidR="00BF51C9" w:rsidSect="00553040">
      <w:footerReference w:type="even" r:id="rId6"/>
      <w:footerReference w:type="firs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6EDE" w14:textId="77777777" w:rsidR="004731C9" w:rsidRDefault="004731C9" w:rsidP="00EF2CFD">
      <w:r>
        <w:separator/>
      </w:r>
    </w:p>
  </w:endnote>
  <w:endnote w:type="continuationSeparator" w:id="0">
    <w:p w14:paraId="6F5D1ECA" w14:textId="77777777" w:rsidR="004731C9" w:rsidRDefault="004731C9" w:rsidP="00EF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TC Officina Sans Book">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531E" w14:textId="72EEA14E" w:rsidR="00EF2CFD" w:rsidRDefault="00F32ABA">
    <w:pPr>
      <w:pStyle w:val="Footer"/>
    </w:pPr>
    <w:r>
      <w:rPr>
        <w:noProof/>
      </w:rPr>
      <mc:AlternateContent>
        <mc:Choice Requires="wps">
          <w:drawing>
            <wp:inline distT="0" distB="0" distL="0" distR="0" wp14:anchorId="47AF279E" wp14:editId="156255A9">
              <wp:extent cx="443865" cy="443865"/>
              <wp:effectExtent l="0" t="0" r="12700" b="0"/>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3982DE" w14:textId="145E2F48" w:rsidR="00F32ABA" w:rsidRPr="00F32ABA" w:rsidRDefault="00F32ABA" w:rsidP="00F32ABA">
                          <w:pPr>
                            <w:rPr>
                              <w:rFonts w:ascii="Calibri" w:eastAsia="Calibri" w:hAnsi="Calibri" w:cs="Calibri"/>
                              <w:noProof/>
                              <w:color w:val="000000"/>
                              <w:sz w:val="22"/>
                              <w:szCs w:val="22"/>
                            </w:rPr>
                          </w:pPr>
                          <w:r w:rsidRPr="00F32ABA">
                            <w:rPr>
                              <w:rFonts w:ascii="Calibri" w:eastAsia="Calibri" w:hAnsi="Calibri" w:cs="Calibri"/>
                              <w:noProof/>
                              <w:color w:val="000000"/>
                              <w:sz w:val="22"/>
                              <w:szCs w:val="2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7AF279E" id="_x0000_t202" coordsize="21600,21600" o:spt="202" path="m,l,21600r21600,l21600,xe">
              <v:stroke joinstyle="miter"/>
              <v:path gradientshapeok="t" o:connecttype="rect"/>
            </v:shapetype>
            <v:shape id="Text Box 2" o:spid="_x0000_s1026" type="#_x0000_t202" alt="PUBLIC"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73982DE" w14:textId="145E2F48" w:rsidR="00F32ABA" w:rsidRPr="00F32ABA" w:rsidRDefault="00F32ABA" w:rsidP="00F32ABA">
                    <w:pPr>
                      <w:rPr>
                        <w:rFonts w:ascii="Calibri" w:eastAsia="Calibri" w:hAnsi="Calibri" w:cs="Calibri"/>
                        <w:noProof/>
                        <w:color w:val="000000"/>
                        <w:sz w:val="22"/>
                        <w:szCs w:val="22"/>
                      </w:rPr>
                    </w:pPr>
                    <w:r w:rsidRPr="00F32ABA">
                      <w:rPr>
                        <w:rFonts w:ascii="Calibri" w:eastAsia="Calibri" w:hAnsi="Calibri" w:cs="Calibri"/>
                        <w:noProof/>
                        <w:color w:val="000000"/>
                        <w:sz w:val="22"/>
                        <w:szCs w:val="22"/>
                      </w:rPr>
                      <w:t>PUBLIC</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C415" w14:textId="73F4FC27" w:rsidR="00EF2CFD" w:rsidRDefault="00F32ABA">
    <w:pPr>
      <w:pStyle w:val="Footer"/>
    </w:pPr>
    <w:r>
      <w:rPr>
        <w:noProof/>
      </w:rPr>
      <mc:AlternateContent>
        <mc:Choice Requires="wps">
          <w:drawing>
            <wp:inline distT="0" distB="0" distL="0" distR="0" wp14:anchorId="187A553D" wp14:editId="6C3F7784">
              <wp:extent cx="443865" cy="443865"/>
              <wp:effectExtent l="0" t="0" r="12700" b="0"/>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5BD06C" w14:textId="71578A63" w:rsidR="00F32ABA" w:rsidRPr="00F32ABA" w:rsidRDefault="00F32ABA" w:rsidP="00F32ABA">
                          <w:pPr>
                            <w:rPr>
                              <w:rFonts w:ascii="Calibri" w:eastAsia="Calibri" w:hAnsi="Calibri" w:cs="Calibri"/>
                              <w:noProof/>
                              <w:color w:val="000000"/>
                              <w:sz w:val="22"/>
                              <w:szCs w:val="22"/>
                            </w:rPr>
                          </w:pPr>
                          <w:r w:rsidRPr="00F32ABA">
                            <w:rPr>
                              <w:rFonts w:ascii="Calibri" w:eastAsia="Calibri" w:hAnsi="Calibri" w:cs="Calibri"/>
                              <w:noProof/>
                              <w:color w:val="000000"/>
                              <w:sz w:val="22"/>
                              <w:szCs w:val="2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87A553D" id="_x0000_t202" coordsize="21600,21600" o:spt="202" path="m,l,21600r21600,l21600,xe">
              <v:stroke joinstyle="miter"/>
              <v:path gradientshapeok="t" o:connecttype="rect"/>
            </v:shapetype>
            <v:shape id="Text Box 1" o:spid="_x0000_s1027" type="#_x0000_t202" alt="PUBLIC"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45BD06C" w14:textId="71578A63" w:rsidR="00F32ABA" w:rsidRPr="00F32ABA" w:rsidRDefault="00F32ABA" w:rsidP="00F32ABA">
                    <w:pPr>
                      <w:rPr>
                        <w:rFonts w:ascii="Calibri" w:eastAsia="Calibri" w:hAnsi="Calibri" w:cs="Calibri"/>
                        <w:noProof/>
                        <w:color w:val="000000"/>
                        <w:sz w:val="22"/>
                        <w:szCs w:val="22"/>
                      </w:rPr>
                    </w:pPr>
                    <w:r w:rsidRPr="00F32ABA">
                      <w:rPr>
                        <w:rFonts w:ascii="Calibri" w:eastAsia="Calibri" w:hAnsi="Calibri" w:cs="Calibri"/>
                        <w:noProof/>
                        <w:color w:val="000000"/>
                        <w:sz w:val="22"/>
                        <w:szCs w:val="22"/>
                      </w:rPr>
                      <w:t>PUBLIC</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C642" w14:textId="77777777" w:rsidR="004731C9" w:rsidRDefault="004731C9" w:rsidP="00EF2CFD">
      <w:r>
        <w:separator/>
      </w:r>
    </w:p>
  </w:footnote>
  <w:footnote w:type="continuationSeparator" w:id="0">
    <w:p w14:paraId="3B0B0CB0" w14:textId="77777777" w:rsidR="004731C9" w:rsidRDefault="004731C9" w:rsidP="00EF2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D3"/>
    <w:rsid w:val="00363666"/>
    <w:rsid w:val="004731C9"/>
    <w:rsid w:val="00553040"/>
    <w:rsid w:val="00623ED3"/>
    <w:rsid w:val="007D1685"/>
    <w:rsid w:val="008A6584"/>
    <w:rsid w:val="00BF51C9"/>
    <w:rsid w:val="00EF2CFD"/>
    <w:rsid w:val="00F32A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F8EAC2"/>
  <w14:defaultImageDpi w14:val="300"/>
  <w15:docId w15:val="{E723EB2B-00BC-474B-B20F-3771A6F6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23ED3"/>
    <w:rPr>
      <w:i/>
      <w:iCs/>
    </w:rPr>
  </w:style>
  <w:style w:type="paragraph" w:styleId="Header">
    <w:name w:val="header"/>
    <w:basedOn w:val="Normal"/>
    <w:link w:val="HeaderChar"/>
    <w:uiPriority w:val="99"/>
    <w:unhideWhenUsed/>
    <w:rsid w:val="00EF2CFD"/>
    <w:pPr>
      <w:tabs>
        <w:tab w:val="center" w:pos="4513"/>
        <w:tab w:val="right" w:pos="9026"/>
      </w:tabs>
    </w:pPr>
  </w:style>
  <w:style w:type="character" w:customStyle="1" w:styleId="HeaderChar">
    <w:name w:val="Header Char"/>
    <w:basedOn w:val="DefaultParagraphFont"/>
    <w:link w:val="Header"/>
    <w:uiPriority w:val="99"/>
    <w:rsid w:val="00EF2CFD"/>
  </w:style>
  <w:style w:type="paragraph" w:styleId="Footer">
    <w:name w:val="footer"/>
    <w:basedOn w:val="Normal"/>
    <w:link w:val="FooterChar"/>
    <w:uiPriority w:val="99"/>
    <w:unhideWhenUsed/>
    <w:rsid w:val="00EF2CFD"/>
    <w:pPr>
      <w:tabs>
        <w:tab w:val="center" w:pos="4513"/>
        <w:tab w:val="right" w:pos="9026"/>
      </w:tabs>
    </w:pPr>
  </w:style>
  <w:style w:type="character" w:customStyle="1" w:styleId="FooterChar">
    <w:name w:val="Footer Char"/>
    <w:basedOn w:val="DefaultParagraphFont"/>
    <w:link w:val="Footer"/>
    <w:uiPriority w:val="99"/>
    <w:rsid w:val="00EF2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Malcolm Edwards</cp:lastModifiedBy>
  <cp:revision>2</cp:revision>
  <dcterms:created xsi:type="dcterms:W3CDTF">2023-09-04T09:10:00Z</dcterms:created>
  <dcterms:modified xsi:type="dcterms:W3CDTF">2023-09-04T09:10:00Z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PUBLIC</vt:lpwstr>
  </property>
  <property fmtid="{D5CDD505-2E9C-101B-9397-08002B2CF9AE}" pid="5" name="MSIP_Label_190ba2b7-5de7-4484-a37b-2ffba5b6743f_Enabled">
    <vt:lpwstr>true</vt:lpwstr>
  </property>
  <property fmtid="{D5CDD505-2E9C-101B-9397-08002B2CF9AE}" pid="6" name="MSIP_Label_190ba2b7-5de7-4484-a37b-2ffba5b6743f_SetDate">
    <vt:lpwstr>2023-09-04T09:09:26Z</vt:lpwstr>
  </property>
  <property fmtid="{D5CDD505-2E9C-101B-9397-08002B2CF9AE}" pid="7" name="MSIP_Label_190ba2b7-5de7-4484-a37b-2ffba5b6743f_Method">
    <vt:lpwstr>Privileged</vt:lpwstr>
  </property>
  <property fmtid="{D5CDD505-2E9C-101B-9397-08002B2CF9AE}" pid="8" name="MSIP_Label_190ba2b7-5de7-4484-a37b-2ffba5b6743f_Name">
    <vt:lpwstr>Public</vt:lpwstr>
  </property>
  <property fmtid="{D5CDD505-2E9C-101B-9397-08002B2CF9AE}" pid="9" name="MSIP_Label_190ba2b7-5de7-4484-a37b-2ffba5b6743f_SiteId">
    <vt:lpwstr>550beeb3-6a3d-4646-a111-f89d0177792e</vt:lpwstr>
  </property>
  <property fmtid="{D5CDD505-2E9C-101B-9397-08002B2CF9AE}" pid="10" name="MSIP_Label_190ba2b7-5de7-4484-a37b-2ffba5b6743f_ActionId">
    <vt:lpwstr>7fac9a33-c717-4bb5-af7b-b5a15c85dedf</vt:lpwstr>
  </property>
  <property fmtid="{D5CDD505-2E9C-101B-9397-08002B2CF9AE}" pid="11" name="MSIP_Label_190ba2b7-5de7-4484-a37b-2ffba5b6743f_ContentBits">
    <vt:lpwstr>2</vt:lpwstr>
  </property>
</Properties>
</file>