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C31A" w14:textId="77777777" w:rsidR="00C74459" w:rsidRDefault="00C74459">
      <w:pPr>
        <w:widowControl/>
        <w:jc w:val="left"/>
        <w:rPr>
          <w:rFonts w:ascii="SimSun" w:eastAsia="SimSun" w:hAnsi="SimSun" w:cs="SimSun"/>
          <w:kern w:val="0"/>
          <w:sz w:val="24"/>
          <w:lang w:bidi="ar"/>
        </w:rPr>
      </w:pPr>
    </w:p>
    <w:p w14:paraId="5F1C990E" w14:textId="77777777" w:rsidR="00C74459" w:rsidRDefault="00C74459">
      <w:pPr>
        <w:widowControl/>
        <w:jc w:val="left"/>
        <w:rPr>
          <w:rFonts w:ascii="SimSun" w:eastAsia="SimSun" w:hAnsi="SimSun" w:cs="SimSun"/>
          <w:kern w:val="0"/>
          <w:sz w:val="24"/>
          <w:lang w:bidi="ar"/>
        </w:rPr>
      </w:pPr>
    </w:p>
    <w:p w14:paraId="67289B67" w14:textId="2E9D45B5" w:rsidR="00C74459" w:rsidRDefault="00000000">
      <w:pPr>
        <w:widowControl/>
        <w:jc w:val="left"/>
        <w:rPr>
          <w:rFonts w:eastAsia="SimSun" w:cs="SimSun"/>
          <w:kern w:val="0"/>
          <w:sz w:val="24"/>
          <w:lang w:bidi="ar"/>
        </w:rPr>
      </w:pPr>
      <w:r>
        <w:rPr>
          <w:rFonts w:eastAsia="SimSun" w:cs="SimSun"/>
          <w:kern w:val="0"/>
          <w:sz w:val="24"/>
          <w:lang w:bidi="ar"/>
        </w:rPr>
        <w:t>The Royal</w:t>
      </w:r>
      <w:r w:rsidR="00573FDB">
        <w:rPr>
          <w:rFonts w:eastAsia="SimSun" w:cs="SimSun"/>
          <w:kern w:val="0"/>
          <w:sz w:val="24"/>
          <w:lang w:bidi="ar"/>
        </w:rPr>
        <w:t xml:space="preserve"> Cornwall</w:t>
      </w:r>
      <w:r>
        <w:rPr>
          <w:rFonts w:eastAsia="SimSun" w:cs="SimSun"/>
          <w:kern w:val="0"/>
          <w:sz w:val="24"/>
          <w:lang w:bidi="ar"/>
        </w:rPr>
        <w:t xml:space="preserve"> Polytechnic Society, Falmouth, Cornwall.</w:t>
      </w:r>
    </w:p>
    <w:p w14:paraId="559BAEAA" w14:textId="28EA4D67" w:rsidR="007404C0" w:rsidRDefault="007404C0" w:rsidP="007404C0">
      <w:pPr>
        <w:pStyle w:val="Heading1"/>
        <w:shd w:val="clear" w:color="auto" w:fill="FFFFFF"/>
        <w:spacing w:beforeAutospacing="0" w:afterAutospacing="0" w:line="24" w:lineRule="atLeast"/>
        <w:rPr>
          <w:rFonts w:ascii="adam.cg_proregular" w:eastAsia="adam.cg_proregular" w:hAnsi="adam.cg_proregular" w:cs="adam.cg_proregular" w:hint="default"/>
          <w:b w:val="0"/>
          <w:bCs w:val="0"/>
          <w:color w:val="42BED5"/>
          <w:shd w:val="clear" w:color="auto" w:fill="FFFFFF"/>
        </w:rPr>
      </w:pPr>
      <w:r>
        <w:rPr>
          <w:rFonts w:ascii="adam.cg_proregular" w:eastAsia="adam.cg_proregular" w:hAnsi="adam.cg_proregular" w:cs="adam.cg_proregular" w:hint="default"/>
          <w:b w:val="0"/>
          <w:bCs w:val="0"/>
          <w:color w:val="42BED5"/>
          <w:shd w:val="clear" w:color="auto" w:fill="FFFFFF"/>
        </w:rPr>
        <w:t>Lucy Willow: Unfurling Fern – Introducing the new RCPS Medal Exhibition</w:t>
      </w:r>
    </w:p>
    <w:p w14:paraId="4C38B428" w14:textId="0EA1B082" w:rsidR="00217A06" w:rsidRDefault="00000000" w:rsidP="00217A06">
      <w:hyperlink r:id="rId6" w:history="1">
        <w:r w:rsidR="00217A06" w:rsidRPr="0062022A">
          <w:rPr>
            <w:rStyle w:val="Hyperlink"/>
          </w:rPr>
          <w:t>https://thepoly.org/whats-on/event/2203/lucy-willow-unfurling-fern-introducing-the-new-rcps-medal-exhibition</w:t>
        </w:r>
      </w:hyperlink>
    </w:p>
    <w:p w14:paraId="1BDEBF26" w14:textId="2BA841B1" w:rsidR="00C74459" w:rsidRPr="007404C0" w:rsidRDefault="007404C0">
      <w:pPr>
        <w:pStyle w:val="NormalWeb"/>
        <w:shd w:val="clear" w:color="auto" w:fill="FFFFFF"/>
        <w:spacing w:before="210" w:beforeAutospacing="0" w:after="210" w:afterAutospacing="0"/>
        <w:rPr>
          <w:rFonts w:asciiTheme="minorHAnsi" w:eastAsia="sans-serif" w:hAnsiTheme="minorHAnsi" w:cs="sans-serif"/>
          <w:i/>
          <w:iCs/>
          <w:color w:val="000000" w:themeColor="text1"/>
          <w:shd w:val="clear" w:color="auto" w:fill="FFFFFF"/>
        </w:rPr>
      </w:pPr>
      <w:r w:rsidRPr="007404C0">
        <w:rPr>
          <w:rFonts w:asciiTheme="minorHAnsi" w:eastAsia="sans-serif" w:hAnsiTheme="minorHAnsi" w:cs="sans-serif"/>
          <w:i/>
          <w:iCs/>
          <w:color w:val="000000" w:themeColor="text1"/>
          <w:shd w:val="clear" w:color="auto" w:fill="FFFFFF"/>
        </w:rPr>
        <w:t xml:space="preserve">Lucy Willow has been commissioned by the Poly to design a new medal to be awarded for outstanding achievements in arts, science, and industry each year in Cornwall. </w:t>
      </w:r>
    </w:p>
    <w:p w14:paraId="3D5FF635" w14:textId="77777777" w:rsidR="007404C0" w:rsidRDefault="007404C0">
      <w:pPr>
        <w:pStyle w:val="NormalWeb"/>
        <w:shd w:val="clear" w:color="auto" w:fill="FFFFFF"/>
        <w:spacing w:before="210" w:beforeAutospacing="0" w:after="210" w:afterAutospacing="0"/>
        <w:rPr>
          <w:rFonts w:asciiTheme="minorHAnsi" w:eastAsia="sans-serif" w:hAnsiTheme="minorHAnsi" w:cs="sans-serif"/>
          <w:color w:val="54565B"/>
          <w:shd w:val="clear" w:color="auto" w:fill="FFFFFF"/>
        </w:rPr>
      </w:pPr>
      <w:r>
        <w:rPr>
          <w:rFonts w:asciiTheme="minorHAnsi" w:eastAsia="sans-serif" w:hAnsiTheme="minorHAnsi" w:cs="sans-serif"/>
          <w:noProof/>
          <w:color w:val="54565B"/>
          <w:shd w:val="clear" w:color="auto" w:fill="FFFFFF"/>
        </w:rPr>
        <w:drawing>
          <wp:inline distT="0" distB="0" distL="0" distR="0" wp14:anchorId="6843B5C2" wp14:editId="6E45D48B">
            <wp:extent cx="2707758" cy="1805063"/>
            <wp:effectExtent l="0" t="0" r="0" b="0"/>
            <wp:docPr id="986005093" name="Picture 1" descr="A coin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05093" name="Picture 1" descr="A coin in a box&#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6755" cy="1811060"/>
                    </a:xfrm>
                    <a:prstGeom prst="rect">
                      <a:avLst/>
                    </a:prstGeom>
                  </pic:spPr>
                </pic:pic>
              </a:graphicData>
            </a:graphic>
          </wp:inline>
        </w:drawing>
      </w:r>
    </w:p>
    <w:p w14:paraId="02017FF4" w14:textId="257523C6" w:rsidR="00C74459" w:rsidRPr="007404C0" w:rsidRDefault="007404C0" w:rsidP="007404C0">
      <w:pPr>
        <w:pStyle w:val="NormalWeb"/>
        <w:shd w:val="clear" w:color="auto" w:fill="FFFFFF"/>
        <w:spacing w:before="210" w:beforeAutospacing="0" w:after="210" w:afterAutospacing="0"/>
        <w:rPr>
          <w:rFonts w:asciiTheme="minorHAnsi" w:eastAsia="sans-serif" w:hAnsiTheme="minorHAnsi" w:cs="sans-serif"/>
          <w:color w:val="54565B"/>
          <w:shd w:val="clear" w:color="auto" w:fill="FFFFFF"/>
        </w:rPr>
      </w:pPr>
      <w:r w:rsidRPr="007404C0">
        <w:rPr>
          <w:rFonts w:asciiTheme="minorHAnsi" w:eastAsia="sans-serif" w:hAnsiTheme="minorHAnsi" w:cs="sans-serif"/>
          <w:color w:val="54565B"/>
          <w:sz w:val="20"/>
          <w:szCs w:val="20"/>
          <w:shd w:val="clear" w:color="auto" w:fill="FFFFFF"/>
        </w:rPr>
        <w:t>Image: The Unfurling Fern, courtesy of RPS.</w:t>
      </w:r>
    </w:p>
    <w:p w14:paraId="0E965E21" w14:textId="3FA8215D" w:rsidR="00C74459" w:rsidRDefault="00000000">
      <w:pPr>
        <w:widowControl/>
        <w:jc w:val="left"/>
        <w:rPr>
          <w:rFonts w:eastAsia="SimSun" w:cs="SimSun"/>
          <w:kern w:val="0"/>
          <w:sz w:val="24"/>
          <w:lang w:bidi="ar"/>
        </w:rPr>
      </w:pPr>
      <w:r>
        <w:rPr>
          <w:rFonts w:eastAsia="SimSun" w:cs="SimSun"/>
          <w:kern w:val="0"/>
          <w:sz w:val="24"/>
          <w:lang w:bidi="ar"/>
        </w:rPr>
        <w:t xml:space="preserve">The new medal has been designed by Cornwall-based artist and award-winning </w:t>
      </w:r>
      <w:proofErr w:type="spellStart"/>
      <w:r>
        <w:rPr>
          <w:rFonts w:eastAsia="SimSun" w:cs="SimSun"/>
          <w:kern w:val="0"/>
          <w:sz w:val="24"/>
          <w:lang w:bidi="ar"/>
        </w:rPr>
        <w:t>medallist</w:t>
      </w:r>
      <w:proofErr w:type="spellEnd"/>
      <w:r>
        <w:rPr>
          <w:rFonts w:eastAsia="SimSun" w:cs="SimSun"/>
          <w:kern w:val="0"/>
          <w:sz w:val="24"/>
          <w:lang w:bidi="ar"/>
        </w:rPr>
        <w:t xml:space="preserve"> Lucy Willow. In 2018 she received the British Art Medal Society’s (BAMS) prestigious Marsh Award for the Encouragement of </w:t>
      </w:r>
      <w:proofErr w:type="spellStart"/>
      <w:r>
        <w:rPr>
          <w:rFonts w:eastAsia="SimSun" w:cs="SimSun"/>
          <w:kern w:val="0"/>
          <w:sz w:val="24"/>
          <w:lang w:bidi="ar"/>
        </w:rPr>
        <w:t>Medallic</w:t>
      </w:r>
      <w:proofErr w:type="spellEnd"/>
      <w:r>
        <w:rPr>
          <w:rFonts w:eastAsia="SimSun" w:cs="SimSun"/>
          <w:kern w:val="0"/>
          <w:sz w:val="24"/>
          <w:lang w:bidi="ar"/>
        </w:rPr>
        <w:t xml:space="preserve"> Art in recognition of her success supporting Falmouth University students in the BAMS annual medal competition. Lucy’s design </w:t>
      </w:r>
      <w:proofErr w:type="spellStart"/>
      <w:r>
        <w:rPr>
          <w:rFonts w:eastAsia="SimSun" w:cs="SimSun"/>
          <w:kern w:val="0"/>
          <w:sz w:val="24"/>
          <w:lang w:bidi="ar"/>
        </w:rPr>
        <w:t>centres</w:t>
      </w:r>
      <w:proofErr w:type="spellEnd"/>
      <w:r>
        <w:rPr>
          <w:rFonts w:eastAsia="SimSun" w:cs="SimSun"/>
          <w:kern w:val="0"/>
          <w:sz w:val="24"/>
          <w:lang w:bidi="ar"/>
        </w:rPr>
        <w:t xml:space="preserve"> on an unfurling fern, its suggestion of new beginnings, vitality and growth making it relevant to all three categories celebrated by the RCPS Medal Awards. The fern is emblematic of morphogenesis, the patterns of growth in nature as explained by bio-mathematician, D’Arcy Wentworth Thompson (1860-1948) in his influential book On Growth and Form (1917) and echoes the golden spiral or Fibonacci Spiral, exemplified by the Nautilus shell, on which the RCPS’s current logo is based. It also links to the horticultural interests of The Poly’s founders - gardens created by the Fox family include those at Trebah, </w:t>
      </w:r>
      <w:proofErr w:type="spellStart"/>
      <w:r>
        <w:rPr>
          <w:rFonts w:eastAsia="SimSun" w:cs="SimSun"/>
          <w:kern w:val="0"/>
          <w:sz w:val="24"/>
          <w:lang w:bidi="ar"/>
        </w:rPr>
        <w:t>Penjerrick</w:t>
      </w:r>
      <w:proofErr w:type="spellEnd"/>
      <w:r>
        <w:rPr>
          <w:rFonts w:eastAsia="SimSun" w:cs="SimSun"/>
          <w:kern w:val="0"/>
          <w:sz w:val="24"/>
          <w:lang w:bidi="ar"/>
        </w:rPr>
        <w:t>, and Fox Rosehill, Cornwall’s first Mediterranean-style garden.</w:t>
      </w:r>
    </w:p>
    <w:p w14:paraId="25880397" w14:textId="77777777" w:rsidR="007404C0" w:rsidRPr="007404C0" w:rsidRDefault="007404C0" w:rsidP="007404C0">
      <w:pPr>
        <w:pStyle w:val="NormalWeb"/>
        <w:shd w:val="clear" w:color="auto" w:fill="FFFFFF"/>
        <w:spacing w:before="210" w:beforeAutospacing="0" w:after="210" w:afterAutospacing="0"/>
        <w:rPr>
          <w:rFonts w:asciiTheme="minorHAnsi" w:eastAsia="sans-serif" w:hAnsiTheme="minorHAnsi" w:cs="sans-serif"/>
          <w:color w:val="000000" w:themeColor="text1"/>
        </w:rPr>
      </w:pPr>
      <w:r w:rsidRPr="007404C0">
        <w:rPr>
          <w:rFonts w:asciiTheme="minorHAnsi" w:eastAsia="sans-serif" w:hAnsiTheme="minorHAnsi" w:cs="sans-serif"/>
          <w:color w:val="000000" w:themeColor="text1"/>
          <w:shd w:val="clear" w:color="auto" w:fill="FFFFFF"/>
        </w:rPr>
        <w:t xml:space="preserve">Lucy’s </w:t>
      </w:r>
      <w:proofErr w:type="gramStart"/>
      <w:r w:rsidRPr="007404C0">
        <w:rPr>
          <w:rFonts w:asciiTheme="minorHAnsi" w:eastAsia="sans-serif" w:hAnsiTheme="minorHAnsi" w:cs="sans-serif"/>
          <w:color w:val="000000" w:themeColor="text1"/>
          <w:shd w:val="clear" w:color="auto" w:fill="FFFFFF"/>
        </w:rPr>
        <w:t>art work</w:t>
      </w:r>
      <w:proofErr w:type="gramEnd"/>
      <w:r w:rsidRPr="007404C0">
        <w:rPr>
          <w:rFonts w:asciiTheme="minorHAnsi" w:eastAsia="sans-serif" w:hAnsiTheme="minorHAnsi" w:cs="sans-serif"/>
          <w:color w:val="000000" w:themeColor="text1"/>
          <w:shd w:val="clear" w:color="auto" w:fill="FFFFFF"/>
        </w:rPr>
        <w:t xml:space="preserve"> will be shown alongside information about the history of the RCPS medals, first awarded in the 1830s.</w:t>
      </w:r>
    </w:p>
    <w:p w14:paraId="39A5CB18" w14:textId="6B2FC581" w:rsidR="00C74459" w:rsidRPr="007404C0" w:rsidRDefault="007404C0" w:rsidP="007404C0">
      <w:pPr>
        <w:pStyle w:val="NormalWeb"/>
        <w:shd w:val="clear" w:color="auto" w:fill="FFFFFF"/>
        <w:spacing w:before="210" w:beforeAutospacing="0" w:after="210" w:afterAutospacing="0"/>
        <w:rPr>
          <w:rFonts w:asciiTheme="minorHAnsi" w:eastAsia="sans-serif" w:hAnsiTheme="minorHAnsi" w:cs="sans-serif"/>
          <w:color w:val="000000" w:themeColor="text1"/>
        </w:rPr>
      </w:pPr>
      <w:r w:rsidRPr="007404C0">
        <w:rPr>
          <w:rFonts w:asciiTheme="minorHAnsi" w:eastAsia="sans-serif" w:hAnsiTheme="minorHAnsi" w:cs="sans-serif"/>
          <w:color w:val="000000" w:themeColor="text1"/>
          <w:shd w:val="clear" w:color="auto" w:fill="FFFFFF"/>
        </w:rPr>
        <w:t>This exhibition provides a unique opportunity to preview the new Royal Cornwall Polytechnic Society (RCPS) medal, designed by Cornwall-based artist and award-</w:t>
      </w:r>
      <w:r w:rsidRPr="007404C0">
        <w:rPr>
          <w:rFonts w:asciiTheme="minorHAnsi" w:eastAsia="sans-serif" w:hAnsiTheme="minorHAnsi" w:cs="sans-serif"/>
          <w:color w:val="000000" w:themeColor="text1"/>
          <w:shd w:val="clear" w:color="auto" w:fill="FFFFFF"/>
        </w:rPr>
        <w:lastRenderedPageBreak/>
        <w:t xml:space="preserve">winning </w:t>
      </w:r>
      <w:proofErr w:type="spellStart"/>
      <w:r w:rsidRPr="007404C0">
        <w:rPr>
          <w:rFonts w:asciiTheme="minorHAnsi" w:eastAsia="sans-serif" w:hAnsiTheme="minorHAnsi" w:cs="sans-serif"/>
          <w:color w:val="000000" w:themeColor="text1"/>
          <w:shd w:val="clear" w:color="auto" w:fill="FFFFFF"/>
        </w:rPr>
        <w:t>medallist</w:t>
      </w:r>
      <w:proofErr w:type="spellEnd"/>
      <w:r w:rsidRPr="007404C0">
        <w:rPr>
          <w:rFonts w:asciiTheme="minorHAnsi" w:eastAsia="sans-serif" w:hAnsiTheme="minorHAnsi" w:cs="sans-serif"/>
          <w:color w:val="000000" w:themeColor="text1"/>
          <w:shd w:val="clear" w:color="auto" w:fill="FFFFFF"/>
        </w:rPr>
        <w:t>, Lucy Willow, for the relaunch of the RCPS Medal Awards taking place in April 2023.</w:t>
      </w:r>
    </w:p>
    <w:p w14:paraId="72679857" w14:textId="77777777" w:rsidR="00C74459" w:rsidRPr="007404C0" w:rsidRDefault="00000000">
      <w:pPr>
        <w:pStyle w:val="NormalWeb"/>
        <w:shd w:val="clear" w:color="auto" w:fill="FFFFFF"/>
        <w:spacing w:before="210" w:beforeAutospacing="0" w:after="210" w:afterAutospacing="0"/>
        <w:rPr>
          <w:rFonts w:asciiTheme="minorHAnsi" w:eastAsia="sans-serif" w:hAnsiTheme="minorHAnsi" w:cs="sans-serif"/>
          <w:color w:val="000000" w:themeColor="text1"/>
        </w:rPr>
      </w:pPr>
      <w:r w:rsidRPr="007404C0">
        <w:rPr>
          <w:rFonts w:asciiTheme="minorHAnsi" w:eastAsia="sans-serif" w:hAnsiTheme="minorHAnsi" w:cs="sans-serif"/>
          <w:color w:val="000000" w:themeColor="text1"/>
          <w:shd w:val="clear" w:color="auto" w:fill="FFFFFF"/>
        </w:rPr>
        <w:t xml:space="preserve">The awarding of medals played a pivotal role in The Poly’s early history: The Polytechnic Hall was built solely to exhibit and promote new inventions. The medals encouraged submissions from the fields of Science, </w:t>
      </w:r>
      <w:proofErr w:type="gramStart"/>
      <w:r w:rsidRPr="007404C0">
        <w:rPr>
          <w:rFonts w:asciiTheme="minorHAnsi" w:eastAsia="sans-serif" w:hAnsiTheme="minorHAnsi" w:cs="sans-serif"/>
          <w:color w:val="000000" w:themeColor="text1"/>
          <w:shd w:val="clear" w:color="auto" w:fill="FFFFFF"/>
        </w:rPr>
        <w:t>Industry</w:t>
      </w:r>
      <w:proofErr w:type="gramEnd"/>
      <w:r w:rsidRPr="007404C0">
        <w:rPr>
          <w:rFonts w:asciiTheme="minorHAnsi" w:eastAsia="sans-serif" w:hAnsiTheme="minorHAnsi" w:cs="sans-serif"/>
          <w:color w:val="000000" w:themeColor="text1"/>
          <w:shd w:val="clear" w:color="auto" w:fill="FFFFFF"/>
        </w:rPr>
        <w:t xml:space="preserve"> and the Arts. The relaunch of the medal awards, almost two hundred years since the Poly’s founding, will celebrate the range of exciting, innovative work taking place in Cornwall today across these categories.  </w:t>
      </w:r>
    </w:p>
    <w:p w14:paraId="080F6DBE" w14:textId="6DCF0C3B" w:rsidR="00C74459" w:rsidRPr="007404C0" w:rsidRDefault="00000000">
      <w:pPr>
        <w:pStyle w:val="NormalWeb"/>
        <w:shd w:val="clear" w:color="auto" w:fill="FFFFFF"/>
        <w:spacing w:before="210" w:beforeAutospacing="0" w:after="210" w:afterAutospacing="0"/>
        <w:rPr>
          <w:rFonts w:asciiTheme="minorHAnsi" w:eastAsia="sans-serif" w:hAnsiTheme="minorHAnsi" w:cs="sans-serif"/>
          <w:color w:val="000000" w:themeColor="text1"/>
        </w:rPr>
      </w:pPr>
      <w:r w:rsidRPr="007404C0">
        <w:rPr>
          <w:rFonts w:asciiTheme="minorHAnsi" w:eastAsia="sans-serif" w:hAnsiTheme="minorHAnsi" w:cs="sans-serif"/>
          <w:i/>
          <w:iCs/>
          <w:color w:val="000000" w:themeColor="text1"/>
          <w:shd w:val="clear" w:color="auto" w:fill="FFFFFF"/>
        </w:rPr>
        <w:t>‘The unfurling fern spreads outwards to meet the wind, the elements</w:t>
      </w:r>
      <w:r w:rsidR="007404C0">
        <w:rPr>
          <w:rFonts w:asciiTheme="minorHAnsi" w:eastAsia="sans-serif" w:hAnsiTheme="minorHAnsi" w:cs="sans-serif"/>
          <w:i/>
          <w:iCs/>
          <w:color w:val="000000" w:themeColor="text1"/>
          <w:shd w:val="clear" w:color="auto" w:fill="FFFFFF"/>
        </w:rPr>
        <w:t>,</w:t>
      </w:r>
      <w:r w:rsidRPr="007404C0">
        <w:rPr>
          <w:rFonts w:asciiTheme="minorHAnsi" w:eastAsia="sans-serif" w:hAnsiTheme="minorHAnsi" w:cs="sans-serif"/>
          <w:i/>
          <w:iCs/>
          <w:color w:val="000000" w:themeColor="text1"/>
          <w:shd w:val="clear" w:color="auto" w:fill="FFFFFF"/>
        </w:rPr>
        <w:t xml:space="preserve"> and the insects in the garden. Much of my work as an artist comes from observing small details in my garden and using these as a metaphor to make drawings or sculptural works. There is something so joyful and celebratory about the fiddlehead, the new growth on a fern. It became the perfect metaphor to use for the design on one side of the medal.’</w:t>
      </w:r>
      <w:r w:rsidRPr="007404C0">
        <w:rPr>
          <w:rFonts w:asciiTheme="minorHAnsi" w:eastAsia="sans-serif" w:hAnsiTheme="minorHAnsi" w:cs="sans-serif"/>
          <w:color w:val="000000" w:themeColor="text1"/>
          <w:shd w:val="clear" w:color="auto" w:fill="FFFFFF"/>
        </w:rPr>
        <w:t xml:space="preserve"> (December 2021)</w:t>
      </w:r>
      <w:r w:rsidR="007404C0" w:rsidRPr="007404C0">
        <w:rPr>
          <w:rFonts w:asciiTheme="minorHAnsi" w:eastAsia="sans-serif" w:hAnsiTheme="minorHAnsi" w:cs="sans-serif"/>
          <w:color w:val="000000" w:themeColor="text1"/>
          <w:shd w:val="clear" w:color="auto" w:fill="FFFFFF"/>
        </w:rPr>
        <w:t xml:space="preserve"> Lucy Willow.</w:t>
      </w:r>
    </w:p>
    <w:p w14:paraId="52F1C606" w14:textId="77777777" w:rsidR="00C74459" w:rsidRPr="007404C0" w:rsidRDefault="00C74459">
      <w:pPr>
        <w:rPr>
          <w:color w:val="000000" w:themeColor="text1"/>
          <w:sz w:val="24"/>
        </w:rPr>
      </w:pPr>
    </w:p>
    <w:sectPr w:rsidR="00C74459" w:rsidRPr="007404C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545B" w14:textId="77777777" w:rsidR="007662DD" w:rsidRDefault="007662DD" w:rsidP="007404C0">
      <w:r>
        <w:separator/>
      </w:r>
    </w:p>
  </w:endnote>
  <w:endnote w:type="continuationSeparator" w:id="0">
    <w:p w14:paraId="62B04A51" w14:textId="77777777" w:rsidR="007662DD" w:rsidRDefault="007662DD" w:rsidP="0074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dam.cg_proregular">
    <w:altName w:val="Calibri"/>
    <w:panose1 w:val="020B0604020202020204"/>
    <w:charset w:val="00"/>
    <w:family w:val="auto"/>
    <w:pitch w:val="default"/>
  </w:font>
  <w:font w:name="sans-serif">
    <w:altName w:val="苹方-简"/>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0929" w14:textId="6DA1A375" w:rsidR="007404C0" w:rsidRDefault="007404C0">
    <w:pPr>
      <w:pStyle w:val="Footer"/>
    </w:pPr>
    <w:r>
      <w:rPr>
        <w:noProof/>
      </w:rPr>
      <mc:AlternateContent>
        <mc:Choice Requires="wps">
          <w:drawing>
            <wp:anchor distT="0" distB="0" distL="0" distR="0" simplePos="0" relativeHeight="251662336" behindDoc="0" locked="0" layoutInCell="1" allowOverlap="1" wp14:anchorId="6D08B271" wp14:editId="37921B97">
              <wp:simplePos x="635" y="635"/>
              <wp:positionH relativeFrom="page">
                <wp:align>center</wp:align>
              </wp:positionH>
              <wp:positionV relativeFrom="page">
                <wp:align>bottom</wp:align>
              </wp:positionV>
              <wp:extent cx="443865" cy="443865"/>
              <wp:effectExtent l="0" t="0" r="3175" b="0"/>
              <wp:wrapNone/>
              <wp:docPr id="333131169"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9A1E6" w14:textId="5264DD74"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8B271" id="_x0000_t202" coordsize="21600,21600" o:spt="202" path="m,l,21600r21600,l21600,xe">
              <v:stroke joinstyle="miter"/>
              <v:path gradientshapeok="t" o:connecttype="rect"/>
            </v:shapetype>
            <v:shape id="Text Box 6" o:spid="_x0000_s1028" type="#_x0000_t202" alt="RESTRICTED"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6019A1E6" w14:textId="5264DD74"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9F94" w14:textId="5D885D75" w:rsidR="007404C0" w:rsidRDefault="007404C0">
    <w:pPr>
      <w:pStyle w:val="Footer"/>
    </w:pPr>
    <w:r>
      <w:rPr>
        <w:noProof/>
      </w:rPr>
      <mc:AlternateContent>
        <mc:Choice Requires="wps">
          <w:drawing>
            <wp:anchor distT="0" distB="0" distL="0" distR="0" simplePos="0" relativeHeight="251663360" behindDoc="0" locked="0" layoutInCell="1" allowOverlap="1" wp14:anchorId="537645B8" wp14:editId="1929A905">
              <wp:simplePos x="0" y="0"/>
              <wp:positionH relativeFrom="page">
                <wp:align>center</wp:align>
              </wp:positionH>
              <wp:positionV relativeFrom="page">
                <wp:align>bottom</wp:align>
              </wp:positionV>
              <wp:extent cx="443865" cy="443865"/>
              <wp:effectExtent l="0" t="0" r="3175" b="0"/>
              <wp:wrapNone/>
              <wp:docPr id="1327954582" name="Text Box 7"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CF1BC5" w14:textId="43691B4D"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7645B8" id="_x0000_t202" coordsize="21600,21600" o:spt="202" path="m,l,21600r21600,l21600,xe">
              <v:stroke joinstyle="miter"/>
              <v:path gradientshapeok="t" o:connecttype="rect"/>
            </v:shapetype>
            <v:shape id="Text Box 7" o:spid="_x0000_s1029" type="#_x0000_t202" alt="RESTRICTED"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2BCF1BC5" w14:textId="43691B4D"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6138" w14:textId="6961BDA5" w:rsidR="007404C0" w:rsidRDefault="007404C0">
    <w:pPr>
      <w:pStyle w:val="Footer"/>
    </w:pPr>
    <w:r>
      <w:rPr>
        <w:noProof/>
      </w:rPr>
      <mc:AlternateContent>
        <mc:Choice Requires="wps">
          <w:drawing>
            <wp:anchor distT="0" distB="0" distL="0" distR="0" simplePos="0" relativeHeight="251661312" behindDoc="0" locked="0" layoutInCell="1" allowOverlap="1" wp14:anchorId="65B54313" wp14:editId="1D6FCCBD">
              <wp:simplePos x="635" y="635"/>
              <wp:positionH relativeFrom="page">
                <wp:align>center</wp:align>
              </wp:positionH>
              <wp:positionV relativeFrom="page">
                <wp:align>bottom</wp:align>
              </wp:positionV>
              <wp:extent cx="443865" cy="443865"/>
              <wp:effectExtent l="0" t="0" r="3175" b="0"/>
              <wp:wrapNone/>
              <wp:docPr id="1783564559"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5FC9C" w14:textId="7E88F0EB"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54313" id="_x0000_t202" coordsize="21600,21600" o:spt="202" path="m,l,21600r21600,l21600,xe">
              <v:stroke joinstyle="miter"/>
              <v:path gradientshapeok="t" o:connecttype="rect"/>
            </v:shapetype>
            <v:shape id="Text Box 5" o:spid="_x0000_s1031" type="#_x0000_t202" alt="RESTRICTED"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7815FC9C" w14:textId="7E88F0EB"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FC65" w14:textId="77777777" w:rsidR="007662DD" w:rsidRDefault="007662DD" w:rsidP="007404C0">
      <w:r>
        <w:separator/>
      </w:r>
    </w:p>
  </w:footnote>
  <w:footnote w:type="continuationSeparator" w:id="0">
    <w:p w14:paraId="04C1651D" w14:textId="77777777" w:rsidR="007662DD" w:rsidRDefault="007662DD" w:rsidP="0074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A7B4" w14:textId="53EB3C0A" w:rsidR="007404C0" w:rsidRDefault="007404C0">
    <w:pPr>
      <w:pStyle w:val="Header"/>
    </w:pPr>
    <w:r>
      <w:rPr>
        <w:noProof/>
      </w:rPr>
      <mc:AlternateContent>
        <mc:Choice Requires="wps">
          <w:drawing>
            <wp:anchor distT="0" distB="0" distL="0" distR="0" simplePos="0" relativeHeight="251659264" behindDoc="0" locked="0" layoutInCell="1" allowOverlap="1" wp14:anchorId="026B3FDA" wp14:editId="38664605">
              <wp:simplePos x="635" y="635"/>
              <wp:positionH relativeFrom="page">
                <wp:align>center</wp:align>
              </wp:positionH>
              <wp:positionV relativeFrom="page">
                <wp:align>top</wp:align>
              </wp:positionV>
              <wp:extent cx="443865" cy="443865"/>
              <wp:effectExtent l="0" t="0" r="3175" b="6985"/>
              <wp:wrapNone/>
              <wp:docPr id="1473759560"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4DD57" w14:textId="1A1C2FAB"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6B3FDA" id="_x0000_t202" coordsize="21600,21600" o:spt="202" path="m,l,21600r21600,l21600,xe">
              <v:stroke joinstyle="miter"/>
              <v:path gradientshapeok="t" o:connecttype="rect"/>
            </v:shapetype>
            <v:shape id="Text Box 3" o:spid="_x0000_s1026" type="#_x0000_t202" alt="RESTRICT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2F34DD57" w14:textId="1A1C2FAB"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553D" w14:textId="787F816C" w:rsidR="007404C0" w:rsidRDefault="007404C0">
    <w:pPr>
      <w:pStyle w:val="Header"/>
    </w:pPr>
    <w:r>
      <w:rPr>
        <w:noProof/>
      </w:rPr>
      <mc:AlternateContent>
        <mc:Choice Requires="wps">
          <w:drawing>
            <wp:anchor distT="0" distB="0" distL="0" distR="0" simplePos="0" relativeHeight="251660288" behindDoc="0" locked="0" layoutInCell="1" allowOverlap="1" wp14:anchorId="4E9510C8" wp14:editId="1B5E316C">
              <wp:simplePos x="0" y="0"/>
              <wp:positionH relativeFrom="page">
                <wp:align>center</wp:align>
              </wp:positionH>
              <wp:positionV relativeFrom="page">
                <wp:align>top</wp:align>
              </wp:positionV>
              <wp:extent cx="443865" cy="443865"/>
              <wp:effectExtent l="0" t="0" r="3175" b="6985"/>
              <wp:wrapNone/>
              <wp:docPr id="1131134938" name="Text Box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E8F6F" w14:textId="09C1A1BE"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510C8" id="_x0000_t202" coordsize="21600,21600" o:spt="202" path="m,l,21600r21600,l21600,xe">
              <v:stroke joinstyle="miter"/>
              <v:path gradientshapeok="t" o:connecttype="rect"/>
            </v:shapetype>
            <v:shape id="Text Box 4" o:spid="_x0000_s1027" type="#_x0000_t202" alt="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7EAE8F6F" w14:textId="09C1A1BE"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2E3D" w14:textId="1D845BAB" w:rsidR="007404C0" w:rsidRDefault="007404C0">
    <w:pPr>
      <w:pStyle w:val="Header"/>
    </w:pPr>
    <w:r>
      <w:rPr>
        <w:noProof/>
      </w:rPr>
      <mc:AlternateContent>
        <mc:Choice Requires="wps">
          <w:drawing>
            <wp:anchor distT="0" distB="0" distL="0" distR="0" simplePos="0" relativeHeight="251658240" behindDoc="0" locked="0" layoutInCell="1" allowOverlap="1" wp14:anchorId="79BD6AE9" wp14:editId="3FA0AC04">
              <wp:simplePos x="635" y="635"/>
              <wp:positionH relativeFrom="page">
                <wp:align>center</wp:align>
              </wp:positionH>
              <wp:positionV relativeFrom="page">
                <wp:align>top</wp:align>
              </wp:positionV>
              <wp:extent cx="443865" cy="443865"/>
              <wp:effectExtent l="0" t="0" r="3175" b="6985"/>
              <wp:wrapNone/>
              <wp:docPr id="1233739798"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C570B" w14:textId="7C440853"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BD6AE9" id="_x0000_t202" coordsize="21600,21600" o:spt="202" path="m,l,21600r21600,l21600,xe">
              <v:stroke joinstyle="miter"/>
              <v:path gradientshapeok="t" o:connecttype="rect"/>
            </v:shapetype>
            <v:shape id="Text Box 2" o:spid="_x0000_s1030" type="#_x0000_t202" alt="RESTRICTED"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0A1C570B" w14:textId="7C440853" w:rsidR="007404C0" w:rsidRPr="007404C0" w:rsidRDefault="007404C0" w:rsidP="007404C0">
                    <w:pPr>
                      <w:rPr>
                        <w:rFonts w:ascii="Calibri" w:eastAsia="Calibri" w:hAnsi="Calibri" w:cs="Calibri"/>
                        <w:noProof/>
                        <w:color w:val="FF8C00"/>
                        <w:sz w:val="22"/>
                        <w:szCs w:val="22"/>
                      </w:rPr>
                    </w:pPr>
                    <w:r w:rsidRPr="007404C0">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5EF0BCC"/>
    <w:rsid w:val="F5EF0BCC"/>
    <w:rsid w:val="00217A06"/>
    <w:rsid w:val="00573FDB"/>
    <w:rsid w:val="007404C0"/>
    <w:rsid w:val="007662DD"/>
    <w:rsid w:val="00837ECD"/>
    <w:rsid w:val="00C2176D"/>
    <w:rsid w:val="00C74459"/>
    <w:rsid w:val="00FE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E5039C"/>
  <w15:docId w15:val="{1B252948-69EF-474B-B36C-9E5B201A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paragraph" w:styleId="Header">
    <w:name w:val="header"/>
    <w:basedOn w:val="Normal"/>
    <w:link w:val="HeaderChar"/>
    <w:rsid w:val="007404C0"/>
    <w:pPr>
      <w:tabs>
        <w:tab w:val="center" w:pos="4513"/>
        <w:tab w:val="right" w:pos="9026"/>
      </w:tabs>
    </w:pPr>
  </w:style>
  <w:style w:type="character" w:customStyle="1" w:styleId="HeaderChar">
    <w:name w:val="Header Char"/>
    <w:basedOn w:val="DefaultParagraphFont"/>
    <w:link w:val="Header"/>
    <w:rsid w:val="007404C0"/>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7404C0"/>
    <w:pPr>
      <w:tabs>
        <w:tab w:val="center" w:pos="4513"/>
        <w:tab w:val="right" w:pos="9026"/>
      </w:tabs>
    </w:pPr>
  </w:style>
  <w:style w:type="character" w:customStyle="1" w:styleId="FooterChar">
    <w:name w:val="Footer Char"/>
    <w:basedOn w:val="DefaultParagraphFont"/>
    <w:link w:val="Footer"/>
    <w:rsid w:val="007404C0"/>
    <w:rPr>
      <w:rFonts w:asciiTheme="minorHAnsi" w:eastAsiaTheme="minorEastAsia" w:hAnsiTheme="minorHAnsi" w:cstheme="minorBidi"/>
      <w:kern w:val="2"/>
      <w:sz w:val="21"/>
      <w:szCs w:val="24"/>
      <w:lang w:val="en-US" w:eastAsia="zh-CN"/>
    </w:rPr>
  </w:style>
  <w:style w:type="character" w:styleId="UnresolvedMention">
    <w:name w:val="Unresolved Mention"/>
    <w:basedOn w:val="DefaultParagraphFont"/>
    <w:uiPriority w:val="99"/>
    <w:semiHidden/>
    <w:unhideWhenUsed/>
    <w:rsid w:val="00217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poly.org/whats-on/event/2203/lucy-willow-unfurling-fern-introducing-the-new-rcps-medal-exhibiti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annalucywillow</dc:creator>
  <cp:lastModifiedBy>Lucy Willow</cp:lastModifiedBy>
  <cp:revision>3</cp:revision>
  <dcterms:created xsi:type="dcterms:W3CDTF">2023-10-31T11:30:00Z</dcterms:created>
  <dcterms:modified xsi:type="dcterms:W3CDTF">2023-10-31T11:34:00Z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1033-4.7.0.7770</vt:lpwstr>
  </property>
  <property fmtid="{D5CDD505-2E9C-101B-9397-08002B2CF9AE}" pid="3" name="ClassificationContentMarkingHeaderShapeIds">
    <vt:lpwstr>49896016,57d7c948,436bbfda</vt:lpwstr>
  </property>
  <property fmtid="{D5CDD505-2E9C-101B-9397-08002B2CF9AE}" pid="4" name="ClassificationContentMarkingHeaderFontProps">
    <vt:lpwstr>#ff8c00,11,Calibri</vt:lpwstr>
  </property>
  <property fmtid="{D5CDD505-2E9C-101B-9397-08002B2CF9AE}" pid="5" name="ClassificationContentMarkingHeaderText">
    <vt:lpwstr>RESTRICTED</vt:lpwstr>
  </property>
  <property fmtid="{D5CDD505-2E9C-101B-9397-08002B2CF9AE}" pid="6" name="ClassificationContentMarkingFooterShapeIds">
    <vt:lpwstr>6a4f090f,13db2da1,4f26fa96</vt:lpwstr>
  </property>
  <property fmtid="{D5CDD505-2E9C-101B-9397-08002B2CF9AE}" pid="7" name="ClassificationContentMarkingFooterFontProps">
    <vt:lpwstr>#ff8c00,11,Calibri</vt:lpwstr>
  </property>
  <property fmtid="{D5CDD505-2E9C-101B-9397-08002B2CF9AE}" pid="8" name="ClassificationContentMarkingFooterText">
    <vt:lpwstr>RESTRICTED</vt:lpwstr>
  </property>
  <property fmtid="{D5CDD505-2E9C-101B-9397-08002B2CF9AE}" pid="9" name="MSIP_Label_57c33bae-76e0-44b3-baa3-351f99b93dbd_Enabled">
    <vt:lpwstr>true</vt:lpwstr>
  </property>
  <property fmtid="{D5CDD505-2E9C-101B-9397-08002B2CF9AE}" pid="10" name="MSIP_Label_57c33bae-76e0-44b3-baa3-351f99b93dbd_SetDate">
    <vt:lpwstr>2023-10-31T11:24:25Z</vt:lpwstr>
  </property>
  <property fmtid="{D5CDD505-2E9C-101B-9397-08002B2CF9AE}" pid="11" name="MSIP_Label_57c33bae-76e0-44b3-baa3-351f99b93dbd_Method">
    <vt:lpwstr>Standard</vt:lpwstr>
  </property>
  <property fmtid="{D5CDD505-2E9C-101B-9397-08002B2CF9AE}" pid="12" name="MSIP_Label_57c33bae-76e0-44b3-baa3-351f99b93dbd_Name">
    <vt:lpwstr>Restricted</vt:lpwstr>
  </property>
  <property fmtid="{D5CDD505-2E9C-101B-9397-08002B2CF9AE}" pid="13" name="MSIP_Label_57c33bae-76e0-44b3-baa3-351f99b93dbd_SiteId">
    <vt:lpwstr>550beeb3-6a3d-4646-a111-f89d0177792e</vt:lpwstr>
  </property>
  <property fmtid="{D5CDD505-2E9C-101B-9397-08002B2CF9AE}" pid="14" name="MSIP_Label_57c33bae-76e0-44b3-baa3-351f99b93dbd_ActionId">
    <vt:lpwstr>3fbb9a43-536c-46a5-8b5f-f908f1ccba08</vt:lpwstr>
  </property>
  <property fmtid="{D5CDD505-2E9C-101B-9397-08002B2CF9AE}" pid="15" name="MSIP_Label_57c33bae-76e0-44b3-baa3-351f99b93dbd_ContentBits">
    <vt:lpwstr>3</vt:lpwstr>
  </property>
</Properties>
</file>